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3C225" w14:textId="77777777" w:rsidR="00BD4900" w:rsidRPr="00BD4900" w:rsidRDefault="00BD4900" w:rsidP="00BD4900">
      <w:pPr>
        <w:tabs>
          <w:tab w:val="right" w:pos="9600"/>
        </w:tabs>
        <w:spacing w:before="240" w:after="240"/>
        <w:jc w:val="left"/>
        <w:rPr>
          <w:szCs w:val="22"/>
        </w:rPr>
      </w:pPr>
      <w:r>
        <w:rPr>
          <w:szCs w:val="22"/>
        </w:rPr>
        <w:t xml:space="preserve">December </w:t>
      </w:r>
      <w:r w:rsidRPr="00BD4900">
        <w:rPr>
          <w:szCs w:val="22"/>
          <w:highlight w:val="yellow"/>
        </w:rPr>
        <w:t>XX</w:t>
      </w:r>
      <w:r>
        <w:rPr>
          <w:szCs w:val="22"/>
        </w:rPr>
        <w:t>, 2015</w:t>
      </w:r>
    </w:p>
    <w:p w14:paraId="0D2BEB92" w14:textId="77777777" w:rsidR="00BC1CE6" w:rsidRPr="00A50612" w:rsidRDefault="0067404F" w:rsidP="009E66AC">
      <w:pPr>
        <w:tabs>
          <w:tab w:val="right" w:pos="9600"/>
        </w:tabs>
        <w:spacing w:before="240" w:after="240"/>
        <w:jc w:val="center"/>
        <w:rPr>
          <w:b/>
          <w:szCs w:val="22"/>
        </w:rPr>
      </w:pPr>
      <w:r w:rsidRPr="00A50612">
        <w:rPr>
          <w:b/>
          <w:szCs w:val="22"/>
        </w:rPr>
        <w:t>N</w:t>
      </w:r>
      <w:r w:rsidR="00BC1CE6" w:rsidRPr="00A50612">
        <w:rPr>
          <w:b/>
          <w:szCs w:val="22"/>
        </w:rPr>
        <w:t>OTICE OF ADMINISTRATIVELY CORRECTED AIR OPERATION PERMIT</w:t>
      </w:r>
    </w:p>
    <w:p w14:paraId="68F9099E" w14:textId="77777777" w:rsidR="00BC1CE6" w:rsidRPr="005451A1" w:rsidRDefault="00BC1CE6" w:rsidP="0067404F">
      <w:pPr>
        <w:tabs>
          <w:tab w:val="left" w:pos="480"/>
          <w:tab w:val="left" w:pos="1080"/>
          <w:tab w:val="left" w:pos="4920"/>
          <w:tab w:val="right" w:pos="9600"/>
        </w:tabs>
        <w:spacing w:after="120"/>
        <w:rPr>
          <w:i/>
          <w:szCs w:val="22"/>
        </w:rPr>
      </w:pPr>
      <w:r w:rsidRPr="005451A1">
        <w:rPr>
          <w:i/>
          <w:szCs w:val="22"/>
        </w:rPr>
        <w:t>In the Matter of a Request for Administrative Correction:</w:t>
      </w:r>
    </w:p>
    <w:tbl>
      <w:tblPr>
        <w:tblW w:w="10080" w:type="dxa"/>
        <w:tblInd w:w="108" w:type="dxa"/>
        <w:tblLayout w:type="fixed"/>
        <w:tblCellMar>
          <w:top w:w="43" w:type="dxa"/>
          <w:left w:w="43" w:type="dxa"/>
          <w:bottom w:w="43" w:type="dxa"/>
          <w:right w:w="43" w:type="dxa"/>
        </w:tblCellMar>
        <w:tblLook w:val="0000" w:firstRow="0" w:lastRow="0" w:firstColumn="0" w:lastColumn="0" w:noHBand="0" w:noVBand="0"/>
      </w:tblPr>
      <w:tblGrid>
        <w:gridCol w:w="6955"/>
        <w:gridCol w:w="3125"/>
      </w:tblGrid>
      <w:tr w:rsidR="0067404F" w:rsidRPr="0067404F" w14:paraId="3A7B7DB4" w14:textId="77777777" w:rsidTr="005451A1">
        <w:tc>
          <w:tcPr>
            <w:tcW w:w="6955" w:type="dxa"/>
            <w:vMerge w:val="restart"/>
          </w:tcPr>
          <w:p w14:paraId="34F2DA7A" w14:textId="77777777" w:rsidR="008D37E2" w:rsidRPr="00A81D5C" w:rsidRDefault="008D37E2">
            <w:pPr>
              <w:rPr>
                <w:szCs w:val="22"/>
                <w:highlight w:val="yellow"/>
              </w:rPr>
            </w:pPr>
            <w:r w:rsidRPr="00A81D5C">
              <w:rPr>
                <w:szCs w:val="22"/>
              </w:rPr>
              <w:t>Mr. Bryan Christjansen, General Manager</w:t>
            </w:r>
          </w:p>
          <w:p w14:paraId="63B43942" w14:textId="77777777" w:rsidR="008D37E2" w:rsidRPr="00A81D5C" w:rsidRDefault="008D37E2">
            <w:pPr>
              <w:rPr>
                <w:szCs w:val="22"/>
                <w:highlight w:val="yellow"/>
              </w:rPr>
            </w:pPr>
            <w:r w:rsidRPr="00A81D5C">
              <w:rPr>
                <w:szCs w:val="22"/>
              </w:rPr>
              <w:t>REG Okeechobee, LLC</w:t>
            </w:r>
            <w:r w:rsidRPr="00A81D5C">
              <w:rPr>
                <w:szCs w:val="22"/>
                <w:highlight w:val="yellow"/>
              </w:rPr>
              <w:t xml:space="preserve"> </w:t>
            </w:r>
          </w:p>
          <w:p w14:paraId="140588FF" w14:textId="77777777" w:rsidR="008D37E2" w:rsidRPr="00A81D5C" w:rsidRDefault="008D37E2" w:rsidP="008D37E2">
            <w:pPr>
              <w:widowControl w:val="0"/>
              <w:tabs>
                <w:tab w:val="clear" w:pos="720"/>
                <w:tab w:val="clear" w:pos="5040"/>
                <w:tab w:val="clear" w:pos="10080"/>
                <w:tab w:val="center" w:pos="3168"/>
                <w:tab w:val="left" w:pos="3240"/>
                <w:tab w:val="left" w:pos="3615"/>
              </w:tabs>
              <w:ind w:left="29" w:hanging="29"/>
              <w:jc w:val="left"/>
              <w:rPr>
                <w:szCs w:val="22"/>
              </w:rPr>
            </w:pPr>
            <w:r w:rsidRPr="00A81D5C">
              <w:rPr>
                <w:szCs w:val="22"/>
              </w:rPr>
              <w:t>15200 780</w:t>
            </w:r>
            <w:r w:rsidRPr="00A81D5C">
              <w:rPr>
                <w:szCs w:val="22"/>
                <w:vertAlign w:val="superscript"/>
              </w:rPr>
              <w:t>th</w:t>
            </w:r>
            <w:r w:rsidRPr="00A81D5C">
              <w:rPr>
                <w:szCs w:val="22"/>
              </w:rPr>
              <w:t xml:space="preserve">  Avenue</w:t>
            </w:r>
          </w:p>
          <w:p w14:paraId="33656751" w14:textId="77777777" w:rsidR="0067404F" w:rsidRPr="0067404F" w:rsidRDefault="008D37E2">
            <w:pPr>
              <w:rPr>
                <w:szCs w:val="22"/>
              </w:rPr>
            </w:pPr>
            <w:r w:rsidRPr="00A81D5C">
              <w:rPr>
                <w:szCs w:val="22"/>
              </w:rPr>
              <w:t>Albert Lea, MN 56007</w:t>
            </w:r>
          </w:p>
        </w:tc>
        <w:tc>
          <w:tcPr>
            <w:tcW w:w="3125" w:type="dxa"/>
          </w:tcPr>
          <w:p w14:paraId="54396F9B" w14:textId="77777777" w:rsidR="0067404F" w:rsidRPr="0067404F" w:rsidRDefault="0067404F" w:rsidP="008D37E2">
            <w:pPr>
              <w:ind w:left="72"/>
              <w:jc w:val="left"/>
              <w:rPr>
                <w:szCs w:val="22"/>
              </w:rPr>
            </w:pPr>
            <w:r w:rsidRPr="0067404F">
              <w:rPr>
                <w:szCs w:val="22"/>
              </w:rPr>
              <w:t xml:space="preserve">Project No. </w:t>
            </w:r>
            <w:r w:rsidR="005451A1">
              <w:rPr>
                <w:szCs w:val="22"/>
              </w:rPr>
              <w:t xml:space="preserve"> </w:t>
            </w:r>
            <w:r w:rsidR="008D37E2">
              <w:rPr>
                <w:szCs w:val="22"/>
              </w:rPr>
              <w:t>0930109-018</w:t>
            </w:r>
            <w:r w:rsidR="005451A1">
              <w:rPr>
                <w:szCs w:val="22"/>
              </w:rPr>
              <w:t>-A</w:t>
            </w:r>
            <w:r w:rsidR="007B64BF">
              <w:rPr>
                <w:szCs w:val="22"/>
              </w:rPr>
              <w:t>O</w:t>
            </w:r>
          </w:p>
        </w:tc>
      </w:tr>
      <w:tr w:rsidR="0067404F" w:rsidRPr="0067404F" w14:paraId="587108CA" w14:textId="77777777" w:rsidTr="005451A1">
        <w:tc>
          <w:tcPr>
            <w:tcW w:w="6955" w:type="dxa"/>
            <w:vMerge/>
          </w:tcPr>
          <w:p w14:paraId="2E92278D" w14:textId="77777777" w:rsidR="0067404F" w:rsidRPr="0067404F" w:rsidRDefault="0067404F">
            <w:pPr>
              <w:rPr>
                <w:szCs w:val="22"/>
              </w:rPr>
            </w:pPr>
          </w:p>
        </w:tc>
        <w:tc>
          <w:tcPr>
            <w:tcW w:w="3125" w:type="dxa"/>
          </w:tcPr>
          <w:p w14:paraId="380418CD" w14:textId="77777777" w:rsidR="0067404F" w:rsidRDefault="0067404F" w:rsidP="005451A1">
            <w:pPr>
              <w:ind w:left="72"/>
              <w:jc w:val="left"/>
              <w:rPr>
                <w:bCs/>
                <w:szCs w:val="22"/>
              </w:rPr>
            </w:pPr>
            <w:r w:rsidRPr="0067404F">
              <w:rPr>
                <w:bCs/>
                <w:szCs w:val="22"/>
              </w:rPr>
              <w:t>Administrative Correction to</w:t>
            </w:r>
            <w:r>
              <w:rPr>
                <w:bCs/>
                <w:szCs w:val="22"/>
              </w:rPr>
              <w:t>:</w:t>
            </w:r>
          </w:p>
          <w:p w14:paraId="10383C61" w14:textId="77777777" w:rsidR="0067404F" w:rsidRPr="0067404F" w:rsidRDefault="0067404F" w:rsidP="008D37E2">
            <w:pPr>
              <w:ind w:left="72"/>
              <w:jc w:val="left"/>
              <w:rPr>
                <w:bCs/>
                <w:szCs w:val="22"/>
              </w:rPr>
            </w:pPr>
            <w:r w:rsidRPr="0067404F">
              <w:rPr>
                <w:bCs/>
                <w:szCs w:val="22"/>
              </w:rPr>
              <w:t>Permit No.</w:t>
            </w:r>
            <w:r w:rsidR="005451A1">
              <w:rPr>
                <w:bCs/>
                <w:szCs w:val="22"/>
              </w:rPr>
              <w:t xml:space="preserve"> </w:t>
            </w:r>
            <w:r w:rsidR="008D37E2">
              <w:rPr>
                <w:bCs/>
                <w:szCs w:val="22"/>
              </w:rPr>
              <w:t>0930109-017</w:t>
            </w:r>
            <w:r w:rsidR="005451A1">
              <w:rPr>
                <w:bCs/>
                <w:szCs w:val="22"/>
              </w:rPr>
              <w:t>-A</w:t>
            </w:r>
            <w:r w:rsidR="007B64BF">
              <w:rPr>
                <w:bCs/>
                <w:szCs w:val="22"/>
              </w:rPr>
              <w:t>O</w:t>
            </w:r>
          </w:p>
        </w:tc>
      </w:tr>
      <w:tr w:rsidR="0067404F" w:rsidRPr="0067404F" w14:paraId="2552AF61" w14:textId="77777777" w:rsidTr="005451A1">
        <w:trPr>
          <w:trHeight w:val="272"/>
        </w:trPr>
        <w:tc>
          <w:tcPr>
            <w:tcW w:w="6955" w:type="dxa"/>
            <w:vMerge/>
          </w:tcPr>
          <w:p w14:paraId="036B0607" w14:textId="77777777" w:rsidR="0067404F" w:rsidRPr="0067404F" w:rsidRDefault="0067404F">
            <w:pPr>
              <w:rPr>
                <w:szCs w:val="22"/>
              </w:rPr>
            </w:pPr>
          </w:p>
        </w:tc>
        <w:tc>
          <w:tcPr>
            <w:tcW w:w="3125" w:type="dxa"/>
          </w:tcPr>
          <w:p w14:paraId="3BD2E973" w14:textId="77777777" w:rsidR="0067404F" w:rsidRPr="0067404F" w:rsidRDefault="008D37E2" w:rsidP="005451A1">
            <w:pPr>
              <w:ind w:left="72"/>
              <w:jc w:val="left"/>
              <w:rPr>
                <w:szCs w:val="22"/>
              </w:rPr>
            </w:pPr>
            <w:r>
              <w:rPr>
                <w:szCs w:val="22"/>
              </w:rPr>
              <w:t>Okeechobee</w:t>
            </w:r>
            <w:r w:rsidR="0067404F" w:rsidRPr="00A50612">
              <w:rPr>
                <w:szCs w:val="22"/>
              </w:rPr>
              <w:t xml:space="preserve"> </w:t>
            </w:r>
            <w:r w:rsidR="0067404F" w:rsidRPr="0067404F">
              <w:rPr>
                <w:bCs/>
                <w:szCs w:val="22"/>
              </w:rPr>
              <w:t>County</w:t>
            </w:r>
          </w:p>
        </w:tc>
      </w:tr>
    </w:tbl>
    <w:p w14:paraId="701EE477" w14:textId="77777777" w:rsidR="00BC1CE6" w:rsidRPr="00A81D5C" w:rsidRDefault="00BC1CE6" w:rsidP="00844BE0">
      <w:pPr>
        <w:spacing w:before="240" w:after="120"/>
        <w:jc w:val="left"/>
        <w:rPr>
          <w:szCs w:val="22"/>
        </w:rPr>
      </w:pPr>
      <w:r w:rsidRPr="00A81D5C">
        <w:rPr>
          <w:szCs w:val="22"/>
        </w:rPr>
        <w:t>Enclosed is an</w:t>
      </w:r>
      <w:r w:rsidR="00BA0F57" w:rsidRPr="00A81D5C">
        <w:rPr>
          <w:szCs w:val="22"/>
        </w:rPr>
        <w:t xml:space="preserve"> a</w:t>
      </w:r>
      <w:r w:rsidR="008D37E2" w:rsidRPr="00A81D5C">
        <w:rPr>
          <w:szCs w:val="22"/>
        </w:rPr>
        <w:t>dministrative</w:t>
      </w:r>
      <w:r w:rsidR="00BA0F57" w:rsidRPr="00A81D5C">
        <w:rPr>
          <w:szCs w:val="22"/>
        </w:rPr>
        <w:t xml:space="preserve"> correct</w:t>
      </w:r>
      <w:r w:rsidR="008D37E2" w:rsidRPr="00A81D5C">
        <w:rPr>
          <w:szCs w:val="22"/>
        </w:rPr>
        <w:t>ion</w:t>
      </w:r>
      <w:r w:rsidRPr="00A81D5C">
        <w:rPr>
          <w:szCs w:val="22"/>
        </w:rPr>
        <w:t xml:space="preserve"> to Air Operation Permi</w:t>
      </w:r>
      <w:r w:rsidR="005A79EA" w:rsidRPr="00A81D5C">
        <w:rPr>
          <w:szCs w:val="22"/>
        </w:rPr>
        <w:t>t</w:t>
      </w:r>
      <w:r w:rsidRPr="00A81D5C">
        <w:rPr>
          <w:szCs w:val="22"/>
        </w:rPr>
        <w:t xml:space="preserve"> No. </w:t>
      </w:r>
      <w:r w:rsidR="008D37E2" w:rsidRPr="00A81D5C">
        <w:rPr>
          <w:szCs w:val="22"/>
        </w:rPr>
        <w:t>0930109-017</w:t>
      </w:r>
      <w:r w:rsidRPr="00A81D5C">
        <w:rPr>
          <w:szCs w:val="22"/>
        </w:rPr>
        <w:t>-A</w:t>
      </w:r>
      <w:r w:rsidR="00406DE1" w:rsidRPr="00A81D5C">
        <w:rPr>
          <w:szCs w:val="22"/>
        </w:rPr>
        <w:t>O</w:t>
      </w:r>
      <w:r w:rsidR="005A79EA" w:rsidRPr="00A81D5C">
        <w:rPr>
          <w:szCs w:val="22"/>
        </w:rPr>
        <w:t xml:space="preserve"> </w:t>
      </w:r>
      <w:r w:rsidRPr="00A81D5C">
        <w:rPr>
          <w:szCs w:val="22"/>
        </w:rPr>
        <w:t xml:space="preserve">for the operation of the </w:t>
      </w:r>
      <w:r w:rsidR="008D37E2" w:rsidRPr="00A81D5C">
        <w:rPr>
          <w:szCs w:val="22"/>
        </w:rPr>
        <w:t>REG Okeechobee, LLC</w:t>
      </w:r>
      <w:r w:rsidRPr="00A81D5C">
        <w:rPr>
          <w:szCs w:val="22"/>
        </w:rPr>
        <w:t xml:space="preserve"> located </w:t>
      </w:r>
      <w:r w:rsidR="005A79EA" w:rsidRPr="00A81D5C">
        <w:rPr>
          <w:szCs w:val="22"/>
        </w:rPr>
        <w:t xml:space="preserve">in </w:t>
      </w:r>
      <w:r w:rsidR="008D37E2" w:rsidRPr="00A81D5C">
        <w:rPr>
          <w:szCs w:val="22"/>
        </w:rPr>
        <w:t>Okeechobee</w:t>
      </w:r>
      <w:r w:rsidR="005A79EA" w:rsidRPr="00A81D5C">
        <w:rPr>
          <w:szCs w:val="22"/>
        </w:rPr>
        <w:t xml:space="preserve"> County </w:t>
      </w:r>
      <w:r w:rsidRPr="00A81D5C">
        <w:rPr>
          <w:szCs w:val="22"/>
        </w:rPr>
        <w:t xml:space="preserve">at </w:t>
      </w:r>
      <w:r w:rsidR="008D37E2" w:rsidRPr="00A81D5C">
        <w:rPr>
          <w:bCs/>
          <w:szCs w:val="22"/>
        </w:rPr>
        <w:t>4173 NE 80</w:t>
      </w:r>
      <w:r w:rsidR="008D37E2" w:rsidRPr="00A81D5C">
        <w:rPr>
          <w:bCs/>
          <w:szCs w:val="22"/>
          <w:vertAlign w:val="superscript"/>
        </w:rPr>
        <w:t>th</w:t>
      </w:r>
      <w:r w:rsidR="008D37E2" w:rsidRPr="00A81D5C">
        <w:rPr>
          <w:bCs/>
          <w:szCs w:val="22"/>
        </w:rPr>
        <w:t xml:space="preserve"> Avenue</w:t>
      </w:r>
      <w:r w:rsidR="005A79EA" w:rsidRPr="00A81D5C">
        <w:rPr>
          <w:szCs w:val="22"/>
        </w:rPr>
        <w:t xml:space="preserve"> in </w:t>
      </w:r>
      <w:r w:rsidR="008D37E2" w:rsidRPr="00A81D5C">
        <w:rPr>
          <w:szCs w:val="22"/>
        </w:rPr>
        <w:t>Okeechobee</w:t>
      </w:r>
      <w:r w:rsidRPr="00A81D5C">
        <w:rPr>
          <w:szCs w:val="22"/>
        </w:rPr>
        <w:t xml:space="preserve">, </w:t>
      </w:r>
      <w:r w:rsidR="005A79EA" w:rsidRPr="00A81D5C">
        <w:rPr>
          <w:szCs w:val="22"/>
        </w:rPr>
        <w:t>Florida</w:t>
      </w:r>
      <w:r w:rsidRPr="00A81D5C">
        <w:rPr>
          <w:szCs w:val="22"/>
        </w:rPr>
        <w:t>.  This correction is issued pursuant to Rule 62-210.360, Florida Administrative Code (F.A.C.), and Chapter</w:t>
      </w:r>
      <w:r w:rsidR="008D37E2" w:rsidRPr="00A81D5C">
        <w:rPr>
          <w:szCs w:val="22"/>
        </w:rPr>
        <w:t xml:space="preserve"> 403, Florida Statutes (F.S.).</w:t>
      </w:r>
      <w:r w:rsidR="009C7C3B" w:rsidRPr="00A81D5C">
        <w:rPr>
          <w:szCs w:val="22"/>
        </w:rPr>
        <w:t xml:space="preserve">  </w:t>
      </w:r>
      <w:r w:rsidRPr="00A81D5C">
        <w:rPr>
          <w:szCs w:val="22"/>
        </w:rPr>
        <w:t>This corrective action does not alter the effective dates of the existing permit.</w:t>
      </w:r>
    </w:p>
    <w:p w14:paraId="6C2FAD54" w14:textId="77777777" w:rsidR="00BC1CE6" w:rsidRPr="00A81D5C" w:rsidRDefault="00BC1CE6" w:rsidP="0067404F">
      <w:pPr>
        <w:pStyle w:val="BodyText2"/>
        <w:spacing w:after="120"/>
        <w:jc w:val="left"/>
        <w:rPr>
          <w:sz w:val="22"/>
          <w:szCs w:val="22"/>
        </w:rPr>
      </w:pPr>
      <w:r w:rsidRPr="00A81D5C">
        <w:rPr>
          <w:sz w:val="22"/>
          <w:szCs w:val="22"/>
        </w:rPr>
        <w:t>The Department of Environmental Protection (Department) will consider the above-noted action final unless a timely petition for an administrative hearing is filed pursuant to Sections 120.569 and 120.57, F.S.  Mediation under Section 120.573, F.S., will not be available for this proposed action.</w:t>
      </w:r>
    </w:p>
    <w:p w14:paraId="7C195258" w14:textId="77777777" w:rsidR="00144CED" w:rsidRPr="008D37E2" w:rsidRDefault="00144CED" w:rsidP="00144CED">
      <w:pPr>
        <w:widowControl w:val="0"/>
        <w:tabs>
          <w:tab w:val="clear" w:pos="720"/>
          <w:tab w:val="clear" w:pos="5040"/>
          <w:tab w:val="clear" w:pos="10080"/>
          <w:tab w:val="left" w:pos="0"/>
        </w:tabs>
        <w:spacing w:after="120"/>
        <w:jc w:val="left"/>
        <w:rPr>
          <w:szCs w:val="22"/>
        </w:rPr>
      </w:pPr>
      <w:r w:rsidRPr="008D37E2">
        <w:rPr>
          <w:b/>
          <w:szCs w:val="22"/>
        </w:rPr>
        <w:t>Petitions</w:t>
      </w:r>
      <w:r w:rsidRPr="008D37E2">
        <w:rPr>
          <w:szCs w:val="22"/>
        </w:rPr>
        <w:t xml:space="preserve">:  </w:t>
      </w:r>
      <w:r w:rsidR="00293EB5" w:rsidRPr="008D37E2">
        <w:rPr>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w:t>
      </w:r>
      <w:r w:rsidR="008D37E2" w:rsidRPr="008D37E2">
        <w:rPr>
          <w:szCs w:val="22"/>
        </w:rPr>
        <w:t xml:space="preserve"> </w:t>
      </w:r>
      <w:r w:rsidR="00293EB5" w:rsidRPr="008D37E2">
        <w:rPr>
          <w:szCs w:val="22"/>
        </w:rPr>
        <w:t>Petitions must be filed within 14 days of receipt of this administratively corrected permit.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5534794A" w14:textId="77777777" w:rsidR="008F172D" w:rsidRDefault="00144CED" w:rsidP="00144CED">
      <w:pPr>
        <w:widowControl w:val="0"/>
        <w:tabs>
          <w:tab w:val="clear" w:pos="720"/>
          <w:tab w:val="clear" w:pos="5040"/>
          <w:tab w:val="clear" w:pos="10080"/>
          <w:tab w:val="left" w:pos="0"/>
        </w:tabs>
        <w:spacing w:after="120"/>
        <w:jc w:val="left"/>
        <w:rPr>
          <w:szCs w:val="22"/>
        </w:rPr>
        <w:sectPr w:rsidR="008F172D" w:rsidSect="00BF1D5C">
          <w:headerReference w:type="default" r:id="rId8"/>
          <w:footerReference w:type="default" r:id="rId9"/>
          <w:headerReference w:type="first" r:id="rId10"/>
          <w:footerReference w:type="first" r:id="rId11"/>
          <w:pgSz w:w="12240" w:h="15840" w:code="1"/>
          <w:pgMar w:top="1440" w:right="1080" w:bottom="720" w:left="1080" w:header="720" w:footer="720" w:gutter="0"/>
          <w:cols w:space="720"/>
          <w:titlePg/>
          <w:docGrid w:linePitch="299"/>
        </w:sectPr>
      </w:pPr>
      <w:r w:rsidRPr="008D37E2">
        <w:rPr>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w:t>
      </w:r>
    </w:p>
    <w:p w14:paraId="7278EA49" w14:textId="278FDD96" w:rsidR="00184957" w:rsidRDefault="00144CED" w:rsidP="00144CED">
      <w:pPr>
        <w:widowControl w:val="0"/>
        <w:tabs>
          <w:tab w:val="clear" w:pos="720"/>
          <w:tab w:val="clear" w:pos="5040"/>
          <w:tab w:val="clear" w:pos="10080"/>
          <w:tab w:val="left" w:pos="0"/>
        </w:tabs>
        <w:spacing w:after="120"/>
        <w:jc w:val="left"/>
        <w:rPr>
          <w:szCs w:val="22"/>
        </w:rPr>
      </w:pPr>
      <w:proofErr w:type="gramStart"/>
      <w:r w:rsidRPr="008D37E2">
        <w:rPr>
          <w:szCs w:val="22"/>
        </w:rPr>
        <w:t>proposed</w:t>
      </w:r>
      <w:proofErr w:type="gramEnd"/>
      <w:r w:rsidRPr="008D37E2">
        <w:rPr>
          <w:szCs w:val="22"/>
        </w:rPr>
        <w:t xml:space="preserve"> action.  A petition that does not dispute the material facts upon which the Permitting Authority’s action is based shall state that no such facts are in dispute and otherwise shall contain the same information as set forth above, as req</w:t>
      </w:r>
      <w:r w:rsidR="00184957">
        <w:rPr>
          <w:szCs w:val="22"/>
        </w:rPr>
        <w:t>uired by Rule 28-106.301, F.A.C.</w:t>
      </w:r>
    </w:p>
    <w:p w14:paraId="23C0D726" w14:textId="77777777" w:rsidR="00144CED" w:rsidRPr="00BF1D5C" w:rsidRDefault="00293EB5" w:rsidP="00144CED">
      <w:pPr>
        <w:widowControl w:val="0"/>
        <w:tabs>
          <w:tab w:val="clear" w:pos="720"/>
          <w:tab w:val="clear" w:pos="5040"/>
          <w:tab w:val="clear" w:pos="10080"/>
          <w:tab w:val="left" w:pos="0"/>
        </w:tabs>
        <w:spacing w:after="120"/>
        <w:jc w:val="left"/>
        <w:rPr>
          <w:szCs w:val="22"/>
        </w:rPr>
      </w:pPr>
      <w:r w:rsidRPr="00BF1D5C">
        <w:rPr>
          <w:szCs w:val="22"/>
        </w:rPr>
        <w:t>Because the administrative hearing process is designed to formulate final agency action, the filing of a petition means that the Permitting Authority’s final action may be different from the position taken by it in this written notice.  Persons whose substantial interests will be affected by any such final decision of the Permitting Authority on the application have the right to petition to become a party to the proceeding, in accordance with the requirements set forth above.</w:t>
      </w:r>
    </w:p>
    <w:p w14:paraId="380AA48C" w14:textId="77777777" w:rsidR="00293EB5" w:rsidRPr="00293EB5" w:rsidRDefault="00293EB5" w:rsidP="00293EB5">
      <w:pPr>
        <w:widowControl w:val="0"/>
        <w:tabs>
          <w:tab w:val="clear" w:pos="720"/>
          <w:tab w:val="clear" w:pos="5040"/>
          <w:tab w:val="clear" w:pos="10080"/>
        </w:tabs>
        <w:spacing w:after="120"/>
        <w:jc w:val="left"/>
      </w:pPr>
      <w:r w:rsidRPr="00BF1D5C">
        <w:rPr>
          <w:b/>
        </w:rPr>
        <w:t>Judicial Review</w:t>
      </w:r>
      <w:r w:rsidRPr="00BF1D5C">
        <w:t xml:space="preserve">:  </w:t>
      </w:r>
      <w:r w:rsidR="00C26936" w:rsidRPr="00BF1D5C">
        <w:rPr>
          <w:szCs w:val="22"/>
        </w:rPr>
        <w:t>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3900 Commonwealth Boulevard, MS 35,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0B575D3D" w14:textId="77777777" w:rsidR="00BF1D5C" w:rsidRPr="00BF1D5C" w:rsidRDefault="00BF1D5C" w:rsidP="00BF1D5C">
      <w:pPr>
        <w:tabs>
          <w:tab w:val="clear" w:pos="720"/>
          <w:tab w:val="clear" w:pos="5040"/>
          <w:tab w:val="clear" w:pos="10080"/>
        </w:tabs>
        <w:rPr>
          <w:sz w:val="24"/>
          <w:szCs w:val="24"/>
        </w:rPr>
      </w:pPr>
      <w:r w:rsidRPr="00BF1D5C">
        <w:rPr>
          <w:sz w:val="24"/>
          <w:szCs w:val="24"/>
        </w:rPr>
        <w:t xml:space="preserve">Executed in </w:t>
      </w:r>
      <w:r w:rsidRPr="00BF1D5C">
        <w:rPr>
          <w:bCs/>
          <w:sz w:val="24"/>
          <w:szCs w:val="24"/>
        </w:rPr>
        <w:t>West Palm Beach</w:t>
      </w:r>
      <w:r w:rsidRPr="00BF1D5C">
        <w:rPr>
          <w:sz w:val="24"/>
          <w:szCs w:val="24"/>
        </w:rPr>
        <w:t>, Florida.</w:t>
      </w:r>
    </w:p>
    <w:p w14:paraId="31A0A07D" w14:textId="77777777" w:rsidR="00BF1D5C" w:rsidRPr="00BF1D5C" w:rsidRDefault="00BF1D5C" w:rsidP="00BF1D5C">
      <w:pPr>
        <w:tabs>
          <w:tab w:val="clear" w:pos="720"/>
          <w:tab w:val="clear" w:pos="5040"/>
          <w:tab w:val="clear" w:pos="10080"/>
        </w:tabs>
        <w:rPr>
          <w:sz w:val="24"/>
          <w:szCs w:val="24"/>
        </w:rPr>
      </w:pPr>
    </w:p>
    <w:p w14:paraId="7A399F24" w14:textId="77777777" w:rsidR="00BF1D5C" w:rsidRPr="00BF1D5C" w:rsidRDefault="00BF1D5C" w:rsidP="00BF1D5C">
      <w:pPr>
        <w:tabs>
          <w:tab w:val="clear" w:pos="720"/>
          <w:tab w:val="clear" w:pos="5040"/>
          <w:tab w:val="clear" w:pos="10080"/>
        </w:tabs>
        <w:rPr>
          <w:sz w:val="24"/>
          <w:szCs w:val="24"/>
        </w:rPr>
      </w:pPr>
      <w:r w:rsidRPr="00BF1D5C">
        <w:rPr>
          <w:sz w:val="24"/>
          <w:szCs w:val="24"/>
        </w:rPr>
        <w:t>STATE OF FLORIDA DEPARTMENT</w:t>
      </w:r>
    </w:p>
    <w:p w14:paraId="0F9B3014" w14:textId="77777777" w:rsidR="00BF1D5C" w:rsidRPr="00BF1D5C" w:rsidRDefault="00BF1D5C" w:rsidP="00BF1D5C">
      <w:pPr>
        <w:tabs>
          <w:tab w:val="clear" w:pos="720"/>
          <w:tab w:val="clear" w:pos="5040"/>
          <w:tab w:val="clear" w:pos="10080"/>
        </w:tabs>
        <w:rPr>
          <w:sz w:val="24"/>
          <w:szCs w:val="24"/>
        </w:rPr>
      </w:pPr>
      <w:r w:rsidRPr="00BF1D5C">
        <w:rPr>
          <w:sz w:val="24"/>
          <w:szCs w:val="24"/>
        </w:rPr>
        <w:t>OF ENVIRONMENTAL PROTECTION</w:t>
      </w:r>
    </w:p>
    <w:p w14:paraId="4F901674" w14:textId="77777777" w:rsidR="00BF1D5C" w:rsidRPr="00BF1D5C" w:rsidRDefault="00BF1D5C" w:rsidP="00BF1D5C">
      <w:pPr>
        <w:tabs>
          <w:tab w:val="clear" w:pos="720"/>
          <w:tab w:val="clear" w:pos="5040"/>
          <w:tab w:val="clear" w:pos="10080"/>
        </w:tabs>
        <w:rPr>
          <w:i/>
          <w:sz w:val="24"/>
          <w:szCs w:val="24"/>
        </w:rPr>
      </w:pPr>
    </w:p>
    <w:p w14:paraId="65BA39E7" w14:textId="77777777" w:rsidR="00BF1D5C" w:rsidRPr="00BF1D5C" w:rsidRDefault="00BF1D5C" w:rsidP="00BF1D5C">
      <w:pPr>
        <w:tabs>
          <w:tab w:val="clear" w:pos="720"/>
          <w:tab w:val="clear" w:pos="5040"/>
          <w:tab w:val="clear" w:pos="10080"/>
        </w:tabs>
        <w:rPr>
          <w:sz w:val="24"/>
          <w:szCs w:val="24"/>
        </w:rPr>
      </w:pPr>
    </w:p>
    <w:p w14:paraId="344C43FC" w14:textId="77777777" w:rsidR="00BF1D5C" w:rsidRPr="00BF1D5C" w:rsidRDefault="00BF1D5C" w:rsidP="00BF1D5C">
      <w:pPr>
        <w:tabs>
          <w:tab w:val="clear" w:pos="720"/>
          <w:tab w:val="clear" w:pos="5040"/>
          <w:tab w:val="clear" w:pos="10080"/>
        </w:tabs>
        <w:rPr>
          <w:sz w:val="24"/>
          <w:szCs w:val="24"/>
        </w:rPr>
      </w:pPr>
    </w:p>
    <w:p w14:paraId="6CD8F80E" w14:textId="77777777" w:rsidR="00BF1D5C" w:rsidRPr="00BF1D5C" w:rsidRDefault="00BF1D5C" w:rsidP="00BF1D5C">
      <w:pPr>
        <w:tabs>
          <w:tab w:val="clear" w:pos="720"/>
          <w:tab w:val="clear" w:pos="5040"/>
          <w:tab w:val="clear" w:pos="10080"/>
        </w:tabs>
        <w:rPr>
          <w:sz w:val="24"/>
          <w:szCs w:val="24"/>
        </w:rPr>
      </w:pPr>
      <w:r w:rsidRPr="00BF1D5C">
        <w:rPr>
          <w:sz w:val="24"/>
          <w:szCs w:val="24"/>
        </w:rPr>
        <w:t>____________________________    __________</w:t>
      </w:r>
    </w:p>
    <w:p w14:paraId="5AB1254C" w14:textId="77777777" w:rsidR="00BF1D5C" w:rsidRPr="00BF1D5C" w:rsidRDefault="00BF1D5C" w:rsidP="00BF1D5C">
      <w:pPr>
        <w:tabs>
          <w:tab w:val="clear" w:pos="720"/>
          <w:tab w:val="clear" w:pos="5040"/>
          <w:tab w:val="clear" w:pos="10080"/>
        </w:tabs>
        <w:jc w:val="left"/>
        <w:rPr>
          <w:sz w:val="24"/>
          <w:szCs w:val="24"/>
        </w:rPr>
      </w:pPr>
      <w:r w:rsidRPr="00BF1D5C">
        <w:rPr>
          <w:sz w:val="24"/>
          <w:szCs w:val="24"/>
        </w:rPr>
        <w:t>Jason R. Andreotta</w:t>
      </w:r>
      <w:r w:rsidRPr="00BF1D5C">
        <w:rPr>
          <w:sz w:val="24"/>
          <w:szCs w:val="24"/>
        </w:rPr>
        <w:tab/>
      </w:r>
      <w:r w:rsidRPr="00BF1D5C">
        <w:rPr>
          <w:sz w:val="24"/>
          <w:szCs w:val="24"/>
        </w:rPr>
        <w:tab/>
      </w:r>
      <w:r w:rsidRPr="00BF1D5C">
        <w:rPr>
          <w:sz w:val="24"/>
          <w:szCs w:val="24"/>
        </w:rPr>
        <w:tab/>
        <w:t xml:space="preserve">     Date</w:t>
      </w:r>
    </w:p>
    <w:p w14:paraId="58F0CA52" w14:textId="77777777" w:rsidR="00BF1D5C" w:rsidRPr="00BF1D5C" w:rsidRDefault="00BF1D5C" w:rsidP="00BF1D5C">
      <w:pPr>
        <w:tabs>
          <w:tab w:val="clear" w:pos="720"/>
          <w:tab w:val="clear" w:pos="5040"/>
          <w:tab w:val="clear" w:pos="10080"/>
        </w:tabs>
        <w:jc w:val="left"/>
        <w:rPr>
          <w:sz w:val="24"/>
          <w:szCs w:val="24"/>
        </w:rPr>
      </w:pPr>
      <w:r w:rsidRPr="00BF1D5C">
        <w:rPr>
          <w:sz w:val="24"/>
          <w:szCs w:val="24"/>
        </w:rPr>
        <w:t>Permitting Program Administrator</w:t>
      </w:r>
    </w:p>
    <w:p w14:paraId="288E9357" w14:textId="77777777" w:rsidR="00BF1D5C" w:rsidRPr="00BF1D5C" w:rsidRDefault="00BF1D5C" w:rsidP="00BF1D5C">
      <w:pPr>
        <w:tabs>
          <w:tab w:val="clear" w:pos="720"/>
          <w:tab w:val="clear" w:pos="5040"/>
          <w:tab w:val="clear" w:pos="10080"/>
        </w:tabs>
        <w:jc w:val="left"/>
        <w:rPr>
          <w:sz w:val="24"/>
          <w:szCs w:val="24"/>
        </w:rPr>
      </w:pPr>
      <w:r w:rsidRPr="00BF1D5C">
        <w:rPr>
          <w:sz w:val="24"/>
          <w:szCs w:val="24"/>
        </w:rPr>
        <w:t>Southeast District</w:t>
      </w:r>
    </w:p>
    <w:p w14:paraId="00B74B7F" w14:textId="77777777" w:rsidR="00BF1D5C" w:rsidRPr="00BF1D5C" w:rsidRDefault="00BF1D5C" w:rsidP="00BF1D5C">
      <w:pPr>
        <w:tabs>
          <w:tab w:val="clear" w:pos="720"/>
          <w:tab w:val="clear" w:pos="5040"/>
          <w:tab w:val="clear" w:pos="10080"/>
        </w:tabs>
        <w:jc w:val="left"/>
        <w:rPr>
          <w:sz w:val="24"/>
          <w:szCs w:val="24"/>
        </w:rPr>
      </w:pPr>
    </w:p>
    <w:p w14:paraId="12D80747" w14:textId="77777777" w:rsidR="00BF1D5C" w:rsidRPr="00BF1D5C" w:rsidRDefault="00BF1D5C" w:rsidP="00BF1D5C">
      <w:pPr>
        <w:tabs>
          <w:tab w:val="clear" w:pos="720"/>
          <w:tab w:val="clear" w:pos="5040"/>
          <w:tab w:val="clear" w:pos="10080"/>
        </w:tabs>
        <w:jc w:val="left"/>
        <w:rPr>
          <w:sz w:val="24"/>
          <w:szCs w:val="24"/>
        </w:rPr>
      </w:pPr>
    </w:p>
    <w:p w14:paraId="049BF4DB" w14:textId="77777777" w:rsidR="00BF1D5C" w:rsidRPr="00BF1D5C" w:rsidRDefault="00BF1D5C" w:rsidP="00BF1D5C">
      <w:pPr>
        <w:tabs>
          <w:tab w:val="clear" w:pos="720"/>
          <w:tab w:val="clear" w:pos="5040"/>
          <w:tab w:val="clear" w:pos="10080"/>
        </w:tabs>
        <w:spacing w:line="240" w:lineRule="exact"/>
        <w:jc w:val="left"/>
        <w:rPr>
          <w:sz w:val="24"/>
          <w:szCs w:val="24"/>
        </w:rPr>
      </w:pPr>
      <w:r w:rsidRPr="00BF1D5C">
        <w:rPr>
          <w:sz w:val="24"/>
          <w:szCs w:val="24"/>
        </w:rPr>
        <w:t>JRA/</w:t>
      </w:r>
      <w:proofErr w:type="spellStart"/>
      <w:r w:rsidRPr="00BF1D5C">
        <w:rPr>
          <w:sz w:val="24"/>
          <w:szCs w:val="24"/>
        </w:rPr>
        <w:t>jms</w:t>
      </w:r>
      <w:proofErr w:type="spellEnd"/>
      <w:r w:rsidRPr="00BF1D5C">
        <w:rPr>
          <w:sz w:val="24"/>
          <w:szCs w:val="24"/>
        </w:rPr>
        <w:t>/</w:t>
      </w:r>
      <w:proofErr w:type="spellStart"/>
      <w:r w:rsidRPr="00BF1D5C">
        <w:rPr>
          <w:sz w:val="24"/>
          <w:szCs w:val="24"/>
        </w:rPr>
        <w:t>lch</w:t>
      </w:r>
      <w:proofErr w:type="spellEnd"/>
      <w:r w:rsidRPr="00BF1D5C">
        <w:rPr>
          <w:sz w:val="24"/>
          <w:szCs w:val="24"/>
        </w:rPr>
        <w:t>/</w:t>
      </w:r>
      <w:proofErr w:type="spellStart"/>
      <w:r w:rsidRPr="00BF1D5C">
        <w:rPr>
          <w:sz w:val="24"/>
          <w:szCs w:val="24"/>
        </w:rPr>
        <w:t>sdt</w:t>
      </w:r>
      <w:proofErr w:type="spellEnd"/>
    </w:p>
    <w:p w14:paraId="6E0D2E2A" w14:textId="77777777" w:rsidR="00817810" w:rsidRDefault="00817810" w:rsidP="00F44AF9">
      <w:pPr>
        <w:widowControl w:val="0"/>
        <w:tabs>
          <w:tab w:val="clear" w:pos="720"/>
          <w:tab w:val="clear" w:pos="5040"/>
          <w:tab w:val="clear" w:pos="10080"/>
          <w:tab w:val="left" w:pos="4320"/>
        </w:tabs>
        <w:spacing w:before="720" w:after="120"/>
        <w:ind w:left="403" w:hanging="403"/>
        <w:jc w:val="center"/>
        <w:outlineLvl w:val="0"/>
        <w:rPr>
          <w:b/>
          <w:szCs w:val="22"/>
          <w:u w:val="single"/>
        </w:rPr>
        <w:sectPr w:rsidR="00817810" w:rsidSect="008F172D">
          <w:headerReference w:type="first" r:id="rId12"/>
          <w:footerReference w:type="first" r:id="rId13"/>
          <w:type w:val="continuous"/>
          <w:pgSz w:w="12240" w:h="15840" w:code="1"/>
          <w:pgMar w:top="1440" w:right="1080" w:bottom="720" w:left="1080" w:header="720" w:footer="720" w:gutter="0"/>
          <w:cols w:space="720"/>
          <w:titlePg/>
          <w:docGrid w:linePitch="299"/>
        </w:sectPr>
      </w:pPr>
    </w:p>
    <w:p w14:paraId="0AB0F716" w14:textId="77777777" w:rsidR="00293EB5" w:rsidRPr="00293EB5" w:rsidRDefault="00293EB5" w:rsidP="00F44AF9">
      <w:pPr>
        <w:widowControl w:val="0"/>
        <w:tabs>
          <w:tab w:val="clear" w:pos="720"/>
          <w:tab w:val="clear" w:pos="5040"/>
          <w:tab w:val="clear" w:pos="10080"/>
          <w:tab w:val="left" w:pos="4320"/>
        </w:tabs>
        <w:spacing w:before="720" w:after="120"/>
        <w:ind w:left="403" w:hanging="403"/>
        <w:jc w:val="center"/>
        <w:outlineLvl w:val="0"/>
        <w:rPr>
          <w:szCs w:val="22"/>
          <w:u w:val="single"/>
        </w:rPr>
      </w:pPr>
      <w:r w:rsidRPr="00293EB5">
        <w:rPr>
          <w:b/>
          <w:szCs w:val="22"/>
          <w:u w:val="single"/>
        </w:rPr>
        <w:t>CERTIFICATE OF SERVICE</w:t>
      </w:r>
    </w:p>
    <w:p w14:paraId="4203BF90" w14:textId="38CF8FBC" w:rsidR="00293EB5" w:rsidRDefault="009E66AC" w:rsidP="00DF1275">
      <w:pPr>
        <w:widowControl w:val="0"/>
        <w:tabs>
          <w:tab w:val="clear" w:pos="720"/>
          <w:tab w:val="clear" w:pos="5040"/>
          <w:tab w:val="clear" w:pos="10080"/>
        </w:tabs>
        <w:spacing w:after="240"/>
        <w:jc w:val="left"/>
        <w:rPr>
          <w:szCs w:val="22"/>
        </w:rPr>
      </w:pPr>
      <w:r>
        <w:rPr>
          <w:szCs w:val="22"/>
        </w:rPr>
        <w:t xml:space="preserve">The undersigned duly designated deputy agency clerk hereby certifies that this Notice of Administratively Corrected </w:t>
      </w:r>
      <w:r w:rsidR="009C5D03">
        <w:rPr>
          <w:szCs w:val="22"/>
        </w:rPr>
        <w:t xml:space="preserve">Air Operation </w:t>
      </w:r>
      <w:r>
        <w:rPr>
          <w:szCs w:val="22"/>
        </w:rPr>
        <w:t>P</w:t>
      </w:r>
      <w:r w:rsidRPr="004852F0">
        <w:rPr>
          <w:szCs w:val="22"/>
        </w:rPr>
        <w:t>ermit</w:t>
      </w:r>
      <w:r>
        <w:rPr>
          <w:szCs w:val="22"/>
        </w:rPr>
        <w:t xml:space="preserve"> </w:t>
      </w:r>
      <w:r w:rsidRPr="0066788B">
        <w:rPr>
          <w:i/>
          <w:szCs w:val="22"/>
        </w:rPr>
        <w:t>or</w:t>
      </w:r>
      <w:r w:rsidRPr="0066788B">
        <w:rPr>
          <w:szCs w:val="22"/>
        </w:rPr>
        <w:t xml:space="preserve"> a link to these</w:t>
      </w:r>
      <w:r>
        <w:rPr>
          <w:szCs w:val="22"/>
        </w:rPr>
        <w:t xml:space="preserve"> documents made available electronically on a publicly accessible server, </w:t>
      </w:r>
      <w:r w:rsidRPr="00650E8A">
        <w:rPr>
          <w:szCs w:val="22"/>
        </w:rPr>
        <w:t>was sent by electronic ma</w:t>
      </w:r>
      <w:r w:rsidRPr="004514C5">
        <w:rPr>
          <w:szCs w:val="22"/>
        </w:rPr>
        <w:t xml:space="preserve">il </w:t>
      </w:r>
      <w:r>
        <w:rPr>
          <w:szCs w:val="22"/>
        </w:rPr>
        <w:t xml:space="preserve">with </w:t>
      </w:r>
      <w:r w:rsidRPr="004514C5">
        <w:rPr>
          <w:szCs w:val="22"/>
        </w:rPr>
        <w:t>re</w:t>
      </w:r>
      <w:r>
        <w:rPr>
          <w:szCs w:val="22"/>
        </w:rPr>
        <w:t xml:space="preserve">ceived </w:t>
      </w:r>
      <w:r w:rsidRPr="004514C5">
        <w:rPr>
          <w:szCs w:val="22"/>
        </w:rPr>
        <w:t>receipt requested to the persons listed</w:t>
      </w:r>
      <w:r>
        <w:rPr>
          <w:szCs w:val="22"/>
        </w:rPr>
        <w:t xml:space="preserve"> below:</w:t>
      </w:r>
    </w:p>
    <w:p w14:paraId="24D8D679" w14:textId="77777777" w:rsidR="00BF1D5C" w:rsidRPr="0066788B" w:rsidRDefault="00BF1D5C" w:rsidP="00BF1D5C">
      <w:pPr>
        <w:tabs>
          <w:tab w:val="clear" w:pos="720"/>
          <w:tab w:val="clear" w:pos="5040"/>
          <w:tab w:val="clear" w:pos="10080"/>
          <w:tab w:val="left" w:pos="-720"/>
          <w:tab w:val="left" w:pos="360"/>
          <w:tab w:val="left" w:pos="4320"/>
        </w:tabs>
        <w:rPr>
          <w:color w:val="0000FF" w:themeColor="hyperlink"/>
          <w:szCs w:val="22"/>
          <w:u w:val="single"/>
        </w:rPr>
      </w:pPr>
      <w:r w:rsidRPr="0066788B">
        <w:rPr>
          <w:szCs w:val="22"/>
        </w:rPr>
        <w:t xml:space="preserve">Mr. Bryan Christjansen, REG Okeechobee:  </w:t>
      </w:r>
      <w:hyperlink r:id="rId14" w:history="1">
        <w:r w:rsidRPr="0066788B">
          <w:rPr>
            <w:color w:val="0000FF" w:themeColor="hyperlink"/>
            <w:szCs w:val="22"/>
            <w:u w:val="single"/>
          </w:rPr>
          <w:t>bryan.christjansen@regi.com</w:t>
        </w:r>
      </w:hyperlink>
    </w:p>
    <w:p w14:paraId="2DA8ADA9" w14:textId="77777777" w:rsidR="00BF1D5C" w:rsidRPr="0066788B" w:rsidRDefault="00BF1D5C" w:rsidP="00BF1D5C">
      <w:pPr>
        <w:tabs>
          <w:tab w:val="clear" w:pos="720"/>
          <w:tab w:val="clear" w:pos="5040"/>
          <w:tab w:val="clear" w:pos="10080"/>
          <w:tab w:val="left" w:pos="-720"/>
          <w:tab w:val="left" w:pos="360"/>
          <w:tab w:val="left" w:pos="4320"/>
        </w:tabs>
        <w:rPr>
          <w:color w:val="0000FF" w:themeColor="hyperlink"/>
          <w:szCs w:val="22"/>
          <w:u w:val="single"/>
        </w:rPr>
      </w:pPr>
      <w:r w:rsidRPr="0066788B">
        <w:rPr>
          <w:szCs w:val="22"/>
        </w:rPr>
        <w:t xml:space="preserve">Mr. Charles Penner, REG Okeechobee:  </w:t>
      </w:r>
      <w:hyperlink r:id="rId15" w:history="1">
        <w:r w:rsidRPr="0066788B">
          <w:rPr>
            <w:color w:val="0000FF" w:themeColor="hyperlink"/>
            <w:szCs w:val="22"/>
            <w:u w:val="single"/>
          </w:rPr>
          <w:t>charles.penner@regi.com</w:t>
        </w:r>
      </w:hyperlink>
    </w:p>
    <w:p w14:paraId="3B1AEDBC" w14:textId="77777777" w:rsidR="00BF1D5C" w:rsidRPr="0066788B" w:rsidRDefault="00BF1D5C" w:rsidP="00BF1D5C">
      <w:pPr>
        <w:tabs>
          <w:tab w:val="clear" w:pos="720"/>
          <w:tab w:val="clear" w:pos="5040"/>
          <w:tab w:val="clear" w:pos="10080"/>
          <w:tab w:val="left" w:pos="-720"/>
          <w:tab w:val="left" w:pos="360"/>
          <w:tab w:val="left" w:pos="4320"/>
        </w:tabs>
        <w:rPr>
          <w:szCs w:val="22"/>
        </w:rPr>
      </w:pPr>
      <w:r w:rsidRPr="0066788B">
        <w:rPr>
          <w:szCs w:val="22"/>
        </w:rPr>
        <w:t xml:space="preserve">Mr. Dan Corwin, REG Okeechobee:  </w:t>
      </w:r>
      <w:hyperlink r:id="rId16" w:history="1">
        <w:r w:rsidRPr="0066788B">
          <w:rPr>
            <w:color w:val="0000FF" w:themeColor="hyperlink"/>
            <w:szCs w:val="22"/>
            <w:u w:val="single"/>
          </w:rPr>
          <w:t>Dan.Corwin@regi.com</w:t>
        </w:r>
      </w:hyperlink>
    </w:p>
    <w:p w14:paraId="131F07C3" w14:textId="77777777" w:rsidR="00BF1D5C" w:rsidRPr="0066788B" w:rsidRDefault="00BF1D5C" w:rsidP="00BF1D5C">
      <w:pPr>
        <w:widowControl w:val="0"/>
        <w:tabs>
          <w:tab w:val="clear" w:pos="720"/>
          <w:tab w:val="clear" w:pos="5040"/>
          <w:tab w:val="clear" w:pos="10080"/>
          <w:tab w:val="left" w:pos="-720"/>
          <w:tab w:val="left" w:pos="4320"/>
        </w:tabs>
        <w:jc w:val="left"/>
        <w:outlineLvl w:val="0"/>
        <w:rPr>
          <w:szCs w:val="22"/>
        </w:rPr>
      </w:pPr>
      <w:r w:rsidRPr="0066788B">
        <w:rPr>
          <w:szCs w:val="22"/>
        </w:rPr>
        <w:t xml:space="preserve">Ms. Veronica Sgro, </w:t>
      </w:r>
      <w:proofErr w:type="spellStart"/>
      <w:r w:rsidRPr="0066788B">
        <w:rPr>
          <w:szCs w:val="22"/>
        </w:rPr>
        <w:t>Koogler</w:t>
      </w:r>
      <w:proofErr w:type="spellEnd"/>
      <w:r w:rsidRPr="0066788B">
        <w:rPr>
          <w:szCs w:val="22"/>
        </w:rPr>
        <w:t xml:space="preserve"> Associates:  </w:t>
      </w:r>
      <w:hyperlink r:id="rId17" w:history="1">
        <w:r w:rsidRPr="0066788B">
          <w:rPr>
            <w:color w:val="0000FF" w:themeColor="hyperlink"/>
            <w:szCs w:val="22"/>
            <w:u w:val="single"/>
          </w:rPr>
          <w:t>vsgro@kooglerassociates.com</w:t>
        </w:r>
      </w:hyperlink>
    </w:p>
    <w:p w14:paraId="28797BBD" w14:textId="77777777" w:rsidR="00BF1D5C" w:rsidRPr="0066788B" w:rsidRDefault="00BF1D5C" w:rsidP="00BF1D5C">
      <w:pPr>
        <w:widowControl w:val="0"/>
        <w:tabs>
          <w:tab w:val="clear" w:pos="720"/>
          <w:tab w:val="clear" w:pos="5040"/>
          <w:tab w:val="clear" w:pos="10080"/>
          <w:tab w:val="left" w:pos="-720"/>
          <w:tab w:val="left" w:pos="4320"/>
        </w:tabs>
        <w:jc w:val="left"/>
        <w:outlineLvl w:val="0"/>
        <w:rPr>
          <w:color w:val="0000FF" w:themeColor="hyperlink"/>
          <w:szCs w:val="22"/>
          <w:u w:val="single"/>
        </w:rPr>
      </w:pPr>
      <w:r w:rsidRPr="0066788B">
        <w:rPr>
          <w:szCs w:val="22"/>
        </w:rPr>
        <w:t xml:space="preserve">Ms. Diane Pupa, FDEP:  </w:t>
      </w:r>
      <w:hyperlink r:id="rId18" w:history="1">
        <w:r w:rsidRPr="0066788B">
          <w:rPr>
            <w:color w:val="0000FF" w:themeColor="hyperlink"/>
            <w:szCs w:val="22"/>
            <w:u w:val="single"/>
          </w:rPr>
          <w:t>Diane.Pupa@dep.state.fl.us</w:t>
        </w:r>
      </w:hyperlink>
    </w:p>
    <w:p w14:paraId="578CC877" w14:textId="77777777" w:rsidR="00BF1D5C" w:rsidRPr="0066788B" w:rsidRDefault="00BF1D5C" w:rsidP="00BF1D5C">
      <w:pPr>
        <w:widowControl w:val="0"/>
        <w:tabs>
          <w:tab w:val="clear" w:pos="720"/>
          <w:tab w:val="clear" w:pos="5040"/>
          <w:tab w:val="clear" w:pos="10080"/>
          <w:tab w:val="left" w:pos="-720"/>
          <w:tab w:val="left" w:pos="4320"/>
        </w:tabs>
        <w:jc w:val="left"/>
        <w:outlineLvl w:val="0"/>
        <w:rPr>
          <w:szCs w:val="22"/>
        </w:rPr>
      </w:pPr>
      <w:r w:rsidRPr="0066788B">
        <w:rPr>
          <w:szCs w:val="22"/>
        </w:rPr>
        <w:t xml:space="preserve">Mr. Scott Trainor, FDEP:  </w:t>
      </w:r>
      <w:hyperlink r:id="rId19" w:history="1">
        <w:r w:rsidRPr="0066788B">
          <w:rPr>
            <w:color w:val="0000FF" w:themeColor="hyperlink"/>
            <w:szCs w:val="22"/>
            <w:u w:val="single"/>
          </w:rPr>
          <w:t>Scott.Trainor@dep.state.fl.us</w:t>
        </w:r>
      </w:hyperlink>
    </w:p>
    <w:p w14:paraId="4EF37005" w14:textId="77777777" w:rsidR="00817810" w:rsidRPr="0066788B" w:rsidRDefault="00817810" w:rsidP="00817810">
      <w:pPr>
        <w:tabs>
          <w:tab w:val="clear" w:pos="720"/>
          <w:tab w:val="clear" w:pos="5040"/>
          <w:tab w:val="clear" w:pos="10080"/>
        </w:tabs>
        <w:ind w:left="4680" w:hanging="4680"/>
        <w:jc w:val="center"/>
        <w:rPr>
          <w:b/>
          <w:szCs w:val="22"/>
        </w:rPr>
      </w:pPr>
    </w:p>
    <w:p w14:paraId="6C1D5425" w14:textId="77777777" w:rsidR="00817810" w:rsidRDefault="00817810" w:rsidP="00817810">
      <w:pPr>
        <w:tabs>
          <w:tab w:val="clear" w:pos="720"/>
          <w:tab w:val="clear" w:pos="5040"/>
          <w:tab w:val="clear" w:pos="10080"/>
        </w:tabs>
        <w:ind w:left="4680" w:hanging="4680"/>
        <w:jc w:val="center"/>
        <w:rPr>
          <w:b/>
          <w:sz w:val="24"/>
          <w:szCs w:val="24"/>
        </w:rPr>
      </w:pPr>
    </w:p>
    <w:p w14:paraId="3C31F199" w14:textId="77777777" w:rsidR="00817810" w:rsidRDefault="00817810" w:rsidP="00817810">
      <w:pPr>
        <w:tabs>
          <w:tab w:val="clear" w:pos="720"/>
          <w:tab w:val="clear" w:pos="5040"/>
          <w:tab w:val="clear" w:pos="10080"/>
        </w:tabs>
        <w:ind w:left="4680" w:hanging="4680"/>
        <w:jc w:val="center"/>
        <w:rPr>
          <w:b/>
          <w:sz w:val="24"/>
          <w:szCs w:val="24"/>
        </w:rPr>
      </w:pPr>
    </w:p>
    <w:p w14:paraId="630E529F" w14:textId="77777777" w:rsidR="00817810" w:rsidRDefault="00817810" w:rsidP="00817810">
      <w:pPr>
        <w:tabs>
          <w:tab w:val="clear" w:pos="720"/>
          <w:tab w:val="clear" w:pos="5040"/>
          <w:tab w:val="clear" w:pos="10080"/>
        </w:tabs>
        <w:ind w:left="4680" w:hanging="4680"/>
        <w:jc w:val="center"/>
        <w:rPr>
          <w:b/>
          <w:sz w:val="24"/>
          <w:szCs w:val="24"/>
        </w:rPr>
      </w:pPr>
    </w:p>
    <w:p w14:paraId="37848803" w14:textId="77777777" w:rsidR="00817810" w:rsidRDefault="00817810" w:rsidP="00817810">
      <w:pPr>
        <w:tabs>
          <w:tab w:val="clear" w:pos="720"/>
          <w:tab w:val="clear" w:pos="5040"/>
          <w:tab w:val="clear" w:pos="10080"/>
        </w:tabs>
        <w:ind w:left="4680" w:hanging="4680"/>
        <w:jc w:val="center"/>
        <w:rPr>
          <w:b/>
          <w:sz w:val="24"/>
          <w:szCs w:val="24"/>
        </w:rPr>
      </w:pPr>
    </w:p>
    <w:p w14:paraId="7262A44B" w14:textId="77777777" w:rsidR="00817810" w:rsidRPr="00817810" w:rsidRDefault="00817810" w:rsidP="00817810">
      <w:pPr>
        <w:tabs>
          <w:tab w:val="clear" w:pos="720"/>
          <w:tab w:val="clear" w:pos="5040"/>
          <w:tab w:val="clear" w:pos="10080"/>
        </w:tabs>
        <w:ind w:left="4680" w:hanging="4680"/>
        <w:jc w:val="center"/>
        <w:rPr>
          <w:b/>
          <w:sz w:val="24"/>
          <w:szCs w:val="24"/>
        </w:rPr>
      </w:pPr>
      <w:r w:rsidRPr="00817810">
        <w:rPr>
          <w:b/>
          <w:sz w:val="24"/>
          <w:szCs w:val="24"/>
        </w:rPr>
        <w:t>FILING AND ACKNOWLEDGMENT</w:t>
      </w:r>
    </w:p>
    <w:p w14:paraId="4D45BCD8" w14:textId="77777777" w:rsidR="00817810" w:rsidRPr="00817810" w:rsidRDefault="00817810" w:rsidP="00817810">
      <w:pPr>
        <w:tabs>
          <w:tab w:val="clear" w:pos="720"/>
          <w:tab w:val="clear" w:pos="5040"/>
          <w:tab w:val="clear" w:pos="10080"/>
        </w:tabs>
        <w:jc w:val="left"/>
        <w:rPr>
          <w:sz w:val="24"/>
          <w:szCs w:val="24"/>
        </w:rPr>
      </w:pPr>
      <w:r w:rsidRPr="00817810">
        <w:rPr>
          <w:sz w:val="24"/>
          <w:szCs w:val="24"/>
        </w:rPr>
        <w:t>FILED, on this date, pursuant to §120.52(7), Florida Statutes, with the designated Department Clerk, receipt of which is hereby acknowledged.</w:t>
      </w:r>
    </w:p>
    <w:p w14:paraId="076A7E04" w14:textId="77777777" w:rsidR="00817810" w:rsidRPr="00817810" w:rsidRDefault="00817810" w:rsidP="00817810">
      <w:pPr>
        <w:tabs>
          <w:tab w:val="clear" w:pos="720"/>
          <w:tab w:val="clear" w:pos="5040"/>
          <w:tab w:val="clear" w:pos="10080"/>
        </w:tabs>
        <w:ind w:left="4680"/>
        <w:jc w:val="left"/>
        <w:rPr>
          <w:szCs w:val="22"/>
        </w:rPr>
      </w:pPr>
    </w:p>
    <w:p w14:paraId="1B71273D" w14:textId="77777777" w:rsidR="00817810" w:rsidRPr="00817810" w:rsidRDefault="00817810" w:rsidP="00817810">
      <w:pPr>
        <w:tabs>
          <w:tab w:val="clear" w:pos="720"/>
          <w:tab w:val="clear" w:pos="5040"/>
          <w:tab w:val="clear" w:pos="10080"/>
        </w:tabs>
        <w:ind w:left="4680"/>
        <w:jc w:val="left"/>
        <w:rPr>
          <w:szCs w:val="22"/>
        </w:rPr>
      </w:pPr>
    </w:p>
    <w:p w14:paraId="5EFB0315" w14:textId="77777777" w:rsidR="00817810" w:rsidRPr="00817810" w:rsidRDefault="00817810" w:rsidP="00817810">
      <w:pPr>
        <w:tabs>
          <w:tab w:val="clear" w:pos="720"/>
          <w:tab w:val="clear" w:pos="5040"/>
          <w:tab w:val="clear" w:pos="10080"/>
        </w:tabs>
        <w:ind w:left="4680"/>
        <w:rPr>
          <w:szCs w:val="22"/>
        </w:rPr>
      </w:pPr>
    </w:p>
    <w:tbl>
      <w:tblPr>
        <w:tblW w:w="0" w:type="auto"/>
        <w:tblLayout w:type="fixed"/>
        <w:tblLook w:val="0000" w:firstRow="0" w:lastRow="0" w:firstColumn="0" w:lastColumn="0" w:noHBand="0" w:noVBand="0"/>
      </w:tblPr>
      <w:tblGrid>
        <w:gridCol w:w="2671"/>
        <w:gridCol w:w="238"/>
        <w:gridCol w:w="1063"/>
      </w:tblGrid>
      <w:tr w:rsidR="00817810" w:rsidRPr="00817810" w14:paraId="3EF61723" w14:textId="77777777" w:rsidTr="00817810">
        <w:trPr>
          <w:cantSplit/>
        </w:trPr>
        <w:tc>
          <w:tcPr>
            <w:tcW w:w="2671" w:type="dxa"/>
            <w:tcBorders>
              <w:top w:val="single" w:sz="6" w:space="0" w:color="auto"/>
            </w:tcBorders>
          </w:tcPr>
          <w:p w14:paraId="5EB2381C" w14:textId="77777777" w:rsidR="00817810" w:rsidRPr="00817810" w:rsidRDefault="00817810" w:rsidP="00817810">
            <w:pPr>
              <w:tabs>
                <w:tab w:val="clear" w:pos="720"/>
                <w:tab w:val="clear" w:pos="5040"/>
                <w:tab w:val="clear" w:pos="10080"/>
              </w:tabs>
              <w:ind w:left="-108"/>
              <w:jc w:val="center"/>
              <w:rPr>
                <w:sz w:val="18"/>
                <w:szCs w:val="18"/>
              </w:rPr>
            </w:pPr>
            <w:r w:rsidRPr="00817810">
              <w:rPr>
                <w:sz w:val="18"/>
                <w:szCs w:val="18"/>
              </w:rPr>
              <w:t>(Clerk)</w:t>
            </w:r>
          </w:p>
        </w:tc>
        <w:tc>
          <w:tcPr>
            <w:tcW w:w="238" w:type="dxa"/>
          </w:tcPr>
          <w:p w14:paraId="761F7132" w14:textId="77777777" w:rsidR="00817810" w:rsidRPr="00817810" w:rsidRDefault="00817810" w:rsidP="00817810">
            <w:pPr>
              <w:tabs>
                <w:tab w:val="clear" w:pos="720"/>
                <w:tab w:val="clear" w:pos="5040"/>
                <w:tab w:val="clear" w:pos="10080"/>
              </w:tabs>
              <w:ind w:left="180"/>
              <w:rPr>
                <w:sz w:val="18"/>
                <w:szCs w:val="18"/>
              </w:rPr>
            </w:pPr>
          </w:p>
        </w:tc>
        <w:tc>
          <w:tcPr>
            <w:tcW w:w="1063" w:type="dxa"/>
            <w:tcBorders>
              <w:top w:val="single" w:sz="6" w:space="0" w:color="auto"/>
            </w:tcBorders>
          </w:tcPr>
          <w:p w14:paraId="2F468200" w14:textId="77777777" w:rsidR="00817810" w:rsidRPr="00817810" w:rsidRDefault="00817810" w:rsidP="00817810">
            <w:pPr>
              <w:tabs>
                <w:tab w:val="clear" w:pos="720"/>
                <w:tab w:val="clear" w:pos="5040"/>
                <w:tab w:val="clear" w:pos="10080"/>
              </w:tabs>
              <w:jc w:val="center"/>
              <w:rPr>
                <w:sz w:val="18"/>
                <w:szCs w:val="18"/>
              </w:rPr>
            </w:pPr>
            <w:r w:rsidRPr="00817810">
              <w:rPr>
                <w:sz w:val="18"/>
                <w:szCs w:val="18"/>
              </w:rPr>
              <w:t>(Date)</w:t>
            </w:r>
          </w:p>
        </w:tc>
      </w:tr>
    </w:tbl>
    <w:p w14:paraId="01E26B17" w14:textId="77777777" w:rsidR="00293EB5" w:rsidRDefault="00293EB5">
      <w:pPr>
        <w:rPr>
          <w:szCs w:val="22"/>
        </w:rPr>
        <w:sectPr w:rsidR="00293EB5" w:rsidSect="00BF1D5C">
          <w:headerReference w:type="first" r:id="rId20"/>
          <w:footerReference w:type="first" r:id="rId21"/>
          <w:pgSz w:w="12240" w:h="15840" w:code="1"/>
          <w:pgMar w:top="1440" w:right="1080" w:bottom="720" w:left="1080" w:header="720" w:footer="720" w:gutter="0"/>
          <w:cols w:space="720"/>
          <w:titlePg/>
          <w:docGrid w:linePitch="299"/>
        </w:sectPr>
      </w:pPr>
    </w:p>
    <w:p w14:paraId="66330EDF" w14:textId="77777777" w:rsidR="00F44AF9" w:rsidRPr="0046111F" w:rsidRDefault="00F44AF9" w:rsidP="00F44AF9">
      <w:pPr>
        <w:spacing w:after="120"/>
        <w:jc w:val="left"/>
        <w:rPr>
          <w:szCs w:val="22"/>
        </w:rPr>
      </w:pPr>
      <w:r>
        <w:rPr>
          <w:szCs w:val="22"/>
        </w:rPr>
        <w:lastRenderedPageBreak/>
        <w:t xml:space="preserve">The following permit condition is revised as indicated.  </w:t>
      </w:r>
      <w:r w:rsidRPr="0046111F">
        <w:rPr>
          <w:strike/>
          <w:szCs w:val="22"/>
          <w:highlight w:val="yellow"/>
        </w:rPr>
        <w:t>Strikethrough</w:t>
      </w:r>
      <w:r>
        <w:rPr>
          <w:szCs w:val="22"/>
        </w:rPr>
        <w:t xml:space="preserve"> is used to denote the deletion of </w:t>
      </w:r>
      <w:r w:rsidR="00020260">
        <w:rPr>
          <w:szCs w:val="22"/>
        </w:rPr>
        <w:t>tex</w:t>
      </w:r>
      <w:r>
        <w:rPr>
          <w:szCs w:val="22"/>
        </w:rPr>
        <w:t xml:space="preserve">t </w:t>
      </w:r>
      <w:r w:rsidRPr="0046111F">
        <w:rPr>
          <w:szCs w:val="22"/>
          <w:highlight w:val="yellow"/>
          <w:u w:val="double"/>
        </w:rPr>
        <w:t>Double-underlines</w:t>
      </w:r>
      <w:r>
        <w:rPr>
          <w:szCs w:val="22"/>
        </w:rPr>
        <w:t xml:space="preserve"> are used to denote the addition of text.  All changes are emphasized with shading.</w:t>
      </w:r>
    </w:p>
    <w:p w14:paraId="4FCE5FB9" w14:textId="5B6986AB" w:rsidR="00F44AF9" w:rsidRPr="008D626E" w:rsidRDefault="00F44AF9" w:rsidP="00F44AF9">
      <w:pPr>
        <w:jc w:val="left"/>
        <w:rPr>
          <w:b/>
          <w:szCs w:val="22"/>
        </w:rPr>
      </w:pPr>
      <w:r w:rsidRPr="008D626E">
        <w:rPr>
          <w:b/>
          <w:szCs w:val="22"/>
        </w:rPr>
        <w:t>Permit B</w:t>
      </w:r>
      <w:r>
        <w:rPr>
          <w:b/>
          <w:szCs w:val="22"/>
        </w:rPr>
        <w:t>eing Administratively Corrected:</w:t>
      </w:r>
      <w:r w:rsidRPr="008D626E">
        <w:rPr>
          <w:b/>
          <w:szCs w:val="22"/>
        </w:rPr>
        <w:t xml:space="preserve">  Permit No. </w:t>
      </w:r>
      <w:r w:rsidR="008F172D">
        <w:rPr>
          <w:b/>
          <w:szCs w:val="22"/>
        </w:rPr>
        <w:t>0930109-017</w:t>
      </w:r>
      <w:r w:rsidRPr="008A7FBB">
        <w:rPr>
          <w:b/>
          <w:szCs w:val="22"/>
        </w:rPr>
        <w:t>-A</w:t>
      </w:r>
      <w:r w:rsidR="007B64BF">
        <w:rPr>
          <w:b/>
          <w:szCs w:val="22"/>
        </w:rPr>
        <w:t>O</w:t>
      </w:r>
    </w:p>
    <w:p w14:paraId="3B3B1D77" w14:textId="1B867FBE" w:rsidR="00F44AF9" w:rsidRPr="008A7FBB" w:rsidRDefault="00F44AF9" w:rsidP="00F44AF9">
      <w:pPr>
        <w:spacing w:after="120"/>
        <w:jc w:val="left"/>
        <w:rPr>
          <w:b/>
          <w:szCs w:val="22"/>
        </w:rPr>
      </w:pPr>
      <w:r w:rsidRPr="008D626E">
        <w:rPr>
          <w:b/>
          <w:szCs w:val="22"/>
        </w:rPr>
        <w:t xml:space="preserve">Affected Emissions Unit:  </w:t>
      </w:r>
      <w:r w:rsidR="008F172D">
        <w:rPr>
          <w:b/>
          <w:szCs w:val="22"/>
        </w:rPr>
        <w:t>Facility-Wide</w:t>
      </w:r>
    </w:p>
    <w:p w14:paraId="65E62F3A" w14:textId="63D7C004" w:rsidR="00F44AF9" w:rsidRDefault="00F44AF9" w:rsidP="00F44AF9">
      <w:pPr>
        <w:spacing w:before="240"/>
        <w:jc w:val="left"/>
        <w:rPr>
          <w:b/>
          <w:szCs w:val="22"/>
        </w:rPr>
      </w:pPr>
      <w:r>
        <w:rPr>
          <w:b/>
          <w:szCs w:val="22"/>
        </w:rPr>
        <w:t xml:space="preserve">SECTION </w:t>
      </w:r>
      <w:r w:rsidR="008F172D">
        <w:rPr>
          <w:b/>
          <w:szCs w:val="22"/>
        </w:rPr>
        <w:t>2</w:t>
      </w:r>
      <w:r>
        <w:rPr>
          <w:b/>
          <w:szCs w:val="22"/>
        </w:rPr>
        <w:t xml:space="preserve">.  </w:t>
      </w:r>
      <w:r w:rsidR="008F172D">
        <w:rPr>
          <w:b/>
          <w:szCs w:val="22"/>
        </w:rPr>
        <w:t>ADMINISTRATIVE REQUIREMENTS</w:t>
      </w:r>
    </w:p>
    <w:p w14:paraId="4AAEAB79" w14:textId="4018A166" w:rsidR="00F44AF9" w:rsidRDefault="00F44AF9" w:rsidP="00F44AF9">
      <w:pPr>
        <w:spacing w:after="120"/>
        <w:jc w:val="left"/>
        <w:rPr>
          <w:b/>
          <w:szCs w:val="22"/>
        </w:rPr>
      </w:pPr>
    </w:p>
    <w:p w14:paraId="29F50DE9" w14:textId="02C2221F" w:rsidR="00BC1CE6" w:rsidRDefault="00F44AF9" w:rsidP="00F44AF9">
      <w:pPr>
        <w:spacing w:after="120"/>
        <w:rPr>
          <w:b/>
          <w:szCs w:val="22"/>
        </w:rPr>
      </w:pPr>
      <w:r>
        <w:rPr>
          <w:b/>
          <w:szCs w:val="22"/>
        </w:rPr>
        <w:t xml:space="preserve">Specific </w:t>
      </w:r>
      <w:r w:rsidRPr="008D626E">
        <w:rPr>
          <w:b/>
          <w:szCs w:val="22"/>
        </w:rPr>
        <w:t xml:space="preserve">Condition </w:t>
      </w:r>
      <w:r w:rsidR="00ED5E84">
        <w:rPr>
          <w:b/>
          <w:szCs w:val="22"/>
        </w:rPr>
        <w:t>8.</w:t>
      </w:r>
      <w:r w:rsidRPr="008D626E">
        <w:rPr>
          <w:b/>
          <w:szCs w:val="22"/>
        </w:rPr>
        <w:t xml:space="preserve"> </w:t>
      </w:r>
      <w:proofErr w:type="gramStart"/>
      <w:r w:rsidRPr="008D626E">
        <w:rPr>
          <w:b/>
          <w:szCs w:val="22"/>
        </w:rPr>
        <w:t>is</w:t>
      </w:r>
      <w:proofErr w:type="gramEnd"/>
      <w:r w:rsidRPr="008D626E">
        <w:rPr>
          <w:b/>
          <w:szCs w:val="22"/>
        </w:rPr>
        <w:t xml:space="preserve"> </w:t>
      </w:r>
      <w:r w:rsidR="00ED5E84">
        <w:rPr>
          <w:b/>
          <w:szCs w:val="22"/>
        </w:rPr>
        <w:t xml:space="preserve">added to the ADMINISTRATIVE REQUIREMENTS </w:t>
      </w:r>
      <w:r>
        <w:rPr>
          <w:b/>
          <w:szCs w:val="22"/>
        </w:rPr>
        <w:t>as follows</w:t>
      </w:r>
      <w:r w:rsidRPr="008D626E">
        <w:rPr>
          <w:b/>
          <w:szCs w:val="22"/>
        </w:rPr>
        <w:t>:</w:t>
      </w:r>
    </w:p>
    <w:p w14:paraId="7850D8A7" w14:textId="77777777" w:rsidR="00ED5E84" w:rsidRDefault="00ED5E84" w:rsidP="00F44AF9">
      <w:pPr>
        <w:spacing w:after="120"/>
        <w:rPr>
          <w:b/>
          <w:szCs w:val="22"/>
        </w:rPr>
      </w:pPr>
    </w:p>
    <w:p w14:paraId="7CFEF424" w14:textId="61D00B26" w:rsidR="00ED5E84" w:rsidRPr="00ED5E84" w:rsidRDefault="00ED5E84" w:rsidP="00ED5E84">
      <w:pPr>
        <w:numPr>
          <w:ilvl w:val="0"/>
          <w:numId w:val="1"/>
        </w:numPr>
        <w:tabs>
          <w:tab w:val="clear" w:pos="720"/>
          <w:tab w:val="clear" w:pos="5040"/>
          <w:tab w:val="clear" w:pos="10080"/>
        </w:tabs>
        <w:autoSpaceDE w:val="0"/>
        <w:autoSpaceDN w:val="0"/>
        <w:adjustRightInd w:val="0"/>
        <w:spacing w:after="120"/>
        <w:jc w:val="left"/>
        <w:rPr>
          <w:szCs w:val="22"/>
          <w:highlight w:val="yellow"/>
          <w:u w:val="double"/>
        </w:rPr>
      </w:pPr>
      <w:r w:rsidRPr="00ED5E84">
        <w:rPr>
          <w:szCs w:val="22"/>
          <w:highlight w:val="yellow"/>
          <w:u w:val="double"/>
        </w:rPr>
        <w:t xml:space="preserve">Annual Operating Report (AOR):  </w:t>
      </w:r>
      <w:r w:rsidRPr="00ED5E84">
        <w:rPr>
          <w:bCs/>
          <w:szCs w:val="22"/>
          <w:highlight w:val="yellow"/>
          <w:u w:val="double"/>
        </w:rPr>
        <w:t xml:space="preserve">The information required by the Annual Operating Report for Air Pollutant Emitting Facility (DEP Form No. 62-210.900(5)) shall be submitted by April 1 of each year, for the previous calendar year, to the Department of Environmental Protection’s (DEP) District Office or Approved Local Program.  Emissions shall be computed in accordance with the provisions of subsection 62-210.370(2), F.A.C.  </w:t>
      </w:r>
      <w:r w:rsidRPr="00ED5E84">
        <w:rPr>
          <w:szCs w:val="22"/>
          <w:highlight w:val="yellow"/>
          <w:u w:val="double"/>
        </w:rPr>
        <w:t xml:space="preserve">[Rule </w:t>
      </w:r>
      <w:r w:rsidRPr="00ED5E84">
        <w:rPr>
          <w:bCs/>
          <w:szCs w:val="22"/>
          <w:highlight w:val="yellow"/>
          <w:u w:val="double"/>
        </w:rPr>
        <w:t>62-4.070(3), F.A.C. and 62-210.3</w:t>
      </w:r>
      <w:r w:rsidRPr="00ED5E84">
        <w:rPr>
          <w:szCs w:val="22"/>
          <w:highlight w:val="yellow"/>
          <w:u w:val="double"/>
        </w:rPr>
        <w:t>70(3), F.A.C.]</w:t>
      </w:r>
    </w:p>
    <w:p w14:paraId="5BE90528" w14:textId="77777777" w:rsidR="00ED5E84" w:rsidRPr="00ED5E84" w:rsidRDefault="00ED5E84" w:rsidP="00ED5E84">
      <w:pPr>
        <w:tabs>
          <w:tab w:val="clear" w:pos="720"/>
          <w:tab w:val="clear" w:pos="5040"/>
          <w:tab w:val="clear" w:pos="10080"/>
        </w:tabs>
        <w:autoSpaceDE w:val="0"/>
        <w:autoSpaceDN w:val="0"/>
        <w:adjustRightInd w:val="0"/>
        <w:ind w:left="360"/>
        <w:jc w:val="left"/>
        <w:rPr>
          <w:szCs w:val="22"/>
          <w:u w:val="double"/>
        </w:rPr>
      </w:pPr>
      <w:r w:rsidRPr="00ED5E84">
        <w:rPr>
          <w:bCs/>
          <w:i/>
          <w:iCs/>
          <w:szCs w:val="22"/>
          <w:highlight w:val="yellow"/>
          <w:u w:val="double"/>
        </w:rPr>
        <w:t xml:space="preserve">{Permitting Note:  Resources to help you complete your AOR are available on the electronic AOR (EAOR) website at:  </w:t>
      </w:r>
      <w:hyperlink r:id="rId22" w:history="1">
        <w:r w:rsidRPr="00ED5E84">
          <w:rPr>
            <w:bCs/>
            <w:i/>
            <w:iCs/>
            <w:color w:val="0000FF"/>
            <w:szCs w:val="22"/>
            <w:highlight w:val="yellow"/>
            <w:u w:val="double"/>
          </w:rPr>
          <w:t>http://www.dep.state.fl.us/air/emission/eaor</w:t>
        </w:r>
      </w:hyperlink>
      <w:r w:rsidRPr="00ED5E84">
        <w:rPr>
          <w:bCs/>
          <w:i/>
          <w:iCs/>
          <w:szCs w:val="22"/>
          <w:highlight w:val="yellow"/>
          <w:u w:val="double"/>
        </w:rPr>
        <w:t xml:space="preserve">.  If you have questions or need assistance after reviewing the information posted on the EAOR website, please contact the Department by phone at (850) 717-9000 or email at </w:t>
      </w:r>
      <w:hyperlink r:id="rId23" w:history="1">
        <w:r w:rsidRPr="00ED5E84">
          <w:rPr>
            <w:bCs/>
            <w:i/>
            <w:iCs/>
            <w:color w:val="0000FF"/>
            <w:szCs w:val="22"/>
            <w:highlight w:val="yellow"/>
            <w:u w:val="double"/>
          </w:rPr>
          <w:t>eaor@dep.state.fl.us</w:t>
        </w:r>
      </w:hyperlink>
      <w:r w:rsidRPr="00ED5E84">
        <w:rPr>
          <w:bCs/>
          <w:i/>
          <w:iCs/>
          <w:szCs w:val="22"/>
          <w:highlight w:val="yellow"/>
          <w:u w:val="double"/>
        </w:rPr>
        <w:t>.}</w:t>
      </w:r>
    </w:p>
    <w:p w14:paraId="29BA4F9E" w14:textId="77777777" w:rsidR="00ED5E84" w:rsidRPr="005451A1" w:rsidRDefault="00ED5E84" w:rsidP="00F44AF9">
      <w:pPr>
        <w:spacing w:after="120"/>
        <w:rPr>
          <w:szCs w:val="22"/>
        </w:rPr>
      </w:pPr>
      <w:bookmarkStart w:id="0" w:name="_GoBack"/>
      <w:bookmarkEnd w:id="0"/>
    </w:p>
    <w:sectPr w:rsidR="00ED5E84" w:rsidRPr="005451A1" w:rsidSect="0067404F">
      <w:headerReference w:type="default" r:id="rId24"/>
      <w:pgSz w:w="12240" w:h="15840" w:code="1"/>
      <w:pgMar w:top="720" w:right="1080" w:bottom="720" w:left="1080" w:header="720" w:footer="720" w:gutter="0"/>
      <w:paperSrc w:first="15" w:other="15"/>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DAE0C" w14:textId="77777777" w:rsidR="00F52CD6" w:rsidRDefault="00F52CD6">
      <w:r>
        <w:separator/>
      </w:r>
    </w:p>
  </w:endnote>
  <w:endnote w:type="continuationSeparator" w:id="0">
    <w:p w14:paraId="0EF0DA80" w14:textId="77777777" w:rsidR="00F52CD6" w:rsidRDefault="00F5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5E4003" w14:textId="77777777" w:rsidR="00F52CD6" w:rsidRPr="00F67A0C" w:rsidRDefault="00F52CD6" w:rsidP="00F67A0C">
    <w:pPr>
      <w:pBdr>
        <w:top w:val="single" w:sz="8" w:space="1" w:color="auto"/>
      </w:pBdr>
      <w:tabs>
        <w:tab w:val="clear" w:pos="720"/>
        <w:tab w:val="clear" w:pos="5040"/>
      </w:tabs>
      <w:spacing w:before="240"/>
      <w:jc w:val="left"/>
      <w:rPr>
        <w:sz w:val="20"/>
      </w:rPr>
    </w:pPr>
    <w:r w:rsidRPr="00F67A0C">
      <w:rPr>
        <w:snapToGrid w:val="0"/>
        <w:sz w:val="20"/>
      </w:rPr>
      <w:t>REG Okeechobee LLC</w:t>
    </w:r>
    <w:r w:rsidRPr="00F67A0C">
      <w:rPr>
        <w:color w:val="FF0000"/>
        <w:sz w:val="20"/>
      </w:rPr>
      <w:tab/>
    </w:r>
    <w:r w:rsidRPr="00F67A0C">
      <w:rPr>
        <w:snapToGrid w:val="0"/>
        <w:sz w:val="20"/>
      </w:rPr>
      <w:t>DEP File No. 0930109-018-AO</w:t>
    </w:r>
  </w:p>
  <w:p w14:paraId="10CA9CE4" w14:textId="77777777" w:rsidR="00F52CD6" w:rsidRDefault="00F52CD6" w:rsidP="00F67A0C">
    <w:pPr>
      <w:tabs>
        <w:tab w:val="clear" w:pos="720"/>
        <w:tab w:val="clear" w:pos="5040"/>
      </w:tabs>
      <w:jc w:val="left"/>
      <w:rPr>
        <w:sz w:val="20"/>
      </w:rPr>
    </w:pPr>
    <w:r w:rsidRPr="00BF1032">
      <w:rPr>
        <w:sz w:val="20"/>
      </w:rPr>
      <w:t>Administration Correction</w:t>
    </w:r>
    <w:r w:rsidRPr="00F67A0C">
      <w:rPr>
        <w:sz w:val="20"/>
      </w:rPr>
      <w:tab/>
      <w:t>Permit Corrected: 0930109-017-AO</w:t>
    </w:r>
  </w:p>
  <w:p w14:paraId="47F19C96" w14:textId="77777777" w:rsidR="00F52CD6" w:rsidRPr="00F67A0C" w:rsidRDefault="00F52CD6" w:rsidP="00F67A0C">
    <w:pPr>
      <w:tabs>
        <w:tab w:val="clear" w:pos="720"/>
        <w:tab w:val="clear" w:pos="5040"/>
      </w:tabs>
      <w:spacing w:after="120"/>
      <w:jc w:val="center"/>
      <w:rPr>
        <w:sz w:val="20"/>
      </w:rPr>
    </w:pPr>
    <w:r w:rsidRPr="00A75EA9">
      <w:rPr>
        <w:sz w:val="20"/>
      </w:rPr>
      <w:t xml:space="preserve">Page </w:t>
    </w:r>
    <w:r w:rsidRPr="00A75EA9">
      <w:rPr>
        <w:sz w:val="20"/>
      </w:rPr>
      <w:fldChar w:fldCharType="begin"/>
    </w:r>
    <w:r w:rsidRPr="00A75EA9">
      <w:rPr>
        <w:sz w:val="20"/>
      </w:rPr>
      <w:instrText xml:space="preserve"> PAGE </w:instrText>
    </w:r>
    <w:r w:rsidRPr="00A75EA9">
      <w:rPr>
        <w:sz w:val="20"/>
      </w:rPr>
      <w:fldChar w:fldCharType="separate"/>
    </w:r>
    <w:r w:rsidR="00A81D5C">
      <w:rPr>
        <w:noProof/>
        <w:sz w:val="20"/>
      </w:rPr>
      <w:t>4</w:t>
    </w:r>
    <w:r w:rsidRPr="00A75EA9">
      <w:rPr>
        <w:noProof/>
        <w:sz w:val="20"/>
      </w:rPr>
      <w:fldChar w:fldCharType="end"/>
    </w:r>
    <w:r w:rsidRPr="00A75EA9">
      <w:rPr>
        <w:sz w:val="20"/>
      </w:rPr>
      <w:t xml:space="preserve"> of </w:t>
    </w:r>
    <w:r w:rsidRPr="00A75EA9">
      <w:rPr>
        <w:sz w:val="20"/>
      </w:rPr>
      <w:fldChar w:fldCharType="begin"/>
    </w:r>
    <w:r w:rsidRPr="00A75EA9">
      <w:rPr>
        <w:sz w:val="20"/>
      </w:rPr>
      <w:instrText xml:space="preserve"> NUMPAGES  </w:instrText>
    </w:r>
    <w:r w:rsidRPr="00A75EA9">
      <w:rPr>
        <w:sz w:val="20"/>
      </w:rPr>
      <w:fldChar w:fldCharType="separate"/>
    </w:r>
    <w:r w:rsidR="00A81D5C">
      <w:rPr>
        <w:noProof/>
        <w:sz w:val="20"/>
      </w:rPr>
      <w:t>4</w:t>
    </w:r>
    <w:r w:rsidRPr="00A75EA9">
      <w:rPr>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1D824" w14:textId="77777777" w:rsidR="00F52CD6" w:rsidRDefault="00F52CD6" w:rsidP="008F172D">
    <w:pPr>
      <w:pStyle w:val="Footer"/>
      <w:jc w:val="center"/>
      <w:rPr>
        <w:i/>
        <w:color w:val="00A88E"/>
        <w:sz w:val="20"/>
      </w:rPr>
    </w:pPr>
    <w:r w:rsidRPr="00FE254C">
      <w:rPr>
        <w:i/>
        <w:color w:val="00A88E"/>
        <w:sz w:val="20"/>
      </w:rPr>
      <w:t>www.dep.state.fl.us</w:t>
    </w:r>
  </w:p>
  <w:p w14:paraId="46DDE806" w14:textId="77777777" w:rsidR="00F52CD6" w:rsidRPr="00FE254C" w:rsidRDefault="00F52CD6" w:rsidP="008F172D">
    <w:pPr>
      <w:pStyle w:val="Footer"/>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1D465" w14:textId="77777777" w:rsidR="00F52CD6" w:rsidRPr="00F67A0C" w:rsidRDefault="00F52CD6" w:rsidP="008F172D">
    <w:pPr>
      <w:pBdr>
        <w:top w:val="single" w:sz="8" w:space="1" w:color="auto"/>
      </w:pBdr>
      <w:tabs>
        <w:tab w:val="clear" w:pos="720"/>
        <w:tab w:val="clear" w:pos="5040"/>
      </w:tabs>
      <w:spacing w:before="240"/>
      <w:jc w:val="left"/>
      <w:rPr>
        <w:sz w:val="20"/>
      </w:rPr>
    </w:pPr>
    <w:r w:rsidRPr="00F67A0C">
      <w:rPr>
        <w:snapToGrid w:val="0"/>
        <w:sz w:val="20"/>
      </w:rPr>
      <w:t>REG Okeechobee LLC</w:t>
    </w:r>
    <w:r w:rsidRPr="00F67A0C">
      <w:rPr>
        <w:color w:val="FF0000"/>
        <w:sz w:val="20"/>
      </w:rPr>
      <w:tab/>
    </w:r>
    <w:r w:rsidRPr="00F67A0C">
      <w:rPr>
        <w:snapToGrid w:val="0"/>
        <w:sz w:val="20"/>
      </w:rPr>
      <w:t>DEP File No. 0930109-018-AO</w:t>
    </w:r>
  </w:p>
  <w:p w14:paraId="230DE4A9" w14:textId="77777777" w:rsidR="00F52CD6" w:rsidRDefault="00F52CD6" w:rsidP="008F172D">
    <w:pPr>
      <w:tabs>
        <w:tab w:val="clear" w:pos="720"/>
        <w:tab w:val="clear" w:pos="5040"/>
      </w:tabs>
      <w:jc w:val="left"/>
      <w:rPr>
        <w:sz w:val="20"/>
      </w:rPr>
    </w:pPr>
    <w:r w:rsidRPr="008F172D">
      <w:rPr>
        <w:sz w:val="20"/>
      </w:rPr>
      <w:t>Administration Correction</w:t>
    </w:r>
    <w:r w:rsidRPr="008F172D">
      <w:rPr>
        <w:sz w:val="20"/>
      </w:rPr>
      <w:tab/>
      <w:t>Permit Corrected: 0930109-017-AO</w:t>
    </w:r>
  </w:p>
  <w:p w14:paraId="6709E32F" w14:textId="77777777" w:rsidR="00F52CD6" w:rsidRPr="00F67A0C" w:rsidRDefault="00F52CD6" w:rsidP="008F172D">
    <w:pPr>
      <w:tabs>
        <w:tab w:val="clear" w:pos="720"/>
        <w:tab w:val="clear" w:pos="5040"/>
      </w:tabs>
      <w:spacing w:after="120"/>
      <w:jc w:val="center"/>
      <w:rPr>
        <w:sz w:val="20"/>
      </w:rPr>
    </w:pPr>
    <w:r w:rsidRPr="00A75EA9">
      <w:rPr>
        <w:sz w:val="20"/>
      </w:rPr>
      <w:t xml:space="preserve">Page </w:t>
    </w:r>
    <w:r w:rsidRPr="00A75EA9">
      <w:rPr>
        <w:sz w:val="20"/>
      </w:rPr>
      <w:fldChar w:fldCharType="begin"/>
    </w:r>
    <w:r w:rsidRPr="00A75EA9">
      <w:rPr>
        <w:sz w:val="20"/>
      </w:rPr>
      <w:instrText xml:space="preserve"> PAGE </w:instrText>
    </w:r>
    <w:r w:rsidRPr="00A75EA9">
      <w:rPr>
        <w:sz w:val="20"/>
      </w:rPr>
      <w:fldChar w:fldCharType="separate"/>
    </w:r>
    <w:r w:rsidR="00A81D5C">
      <w:rPr>
        <w:noProof/>
        <w:sz w:val="20"/>
      </w:rPr>
      <w:t>2</w:t>
    </w:r>
    <w:r w:rsidRPr="00A75EA9">
      <w:rPr>
        <w:noProof/>
        <w:sz w:val="20"/>
      </w:rPr>
      <w:fldChar w:fldCharType="end"/>
    </w:r>
    <w:r w:rsidRPr="00A75EA9">
      <w:rPr>
        <w:sz w:val="20"/>
      </w:rPr>
      <w:t xml:space="preserve"> of </w:t>
    </w:r>
    <w:r w:rsidRPr="00A75EA9">
      <w:rPr>
        <w:sz w:val="20"/>
      </w:rPr>
      <w:fldChar w:fldCharType="begin"/>
    </w:r>
    <w:r w:rsidRPr="00A75EA9">
      <w:rPr>
        <w:sz w:val="20"/>
      </w:rPr>
      <w:instrText xml:space="preserve"> NUMPAGES  </w:instrText>
    </w:r>
    <w:r w:rsidRPr="00A75EA9">
      <w:rPr>
        <w:sz w:val="20"/>
      </w:rPr>
      <w:fldChar w:fldCharType="separate"/>
    </w:r>
    <w:r w:rsidR="00A81D5C">
      <w:rPr>
        <w:noProof/>
        <w:sz w:val="20"/>
      </w:rPr>
      <w:t>4</w:t>
    </w:r>
    <w:r w:rsidRPr="00A75EA9">
      <w:rPr>
        <w:noProof/>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22233" w14:textId="77777777" w:rsidR="00F52CD6" w:rsidRPr="00F67A0C" w:rsidRDefault="00F52CD6" w:rsidP="008F172D">
    <w:pPr>
      <w:pBdr>
        <w:top w:val="single" w:sz="8" w:space="1" w:color="auto"/>
      </w:pBdr>
      <w:tabs>
        <w:tab w:val="clear" w:pos="720"/>
        <w:tab w:val="clear" w:pos="5040"/>
      </w:tabs>
      <w:spacing w:before="240"/>
      <w:jc w:val="left"/>
      <w:rPr>
        <w:sz w:val="20"/>
      </w:rPr>
    </w:pPr>
    <w:r w:rsidRPr="00F67A0C">
      <w:rPr>
        <w:snapToGrid w:val="0"/>
        <w:sz w:val="20"/>
      </w:rPr>
      <w:t>REG Okeechobee LLC</w:t>
    </w:r>
    <w:r w:rsidRPr="00F67A0C">
      <w:rPr>
        <w:color w:val="FF0000"/>
        <w:sz w:val="20"/>
      </w:rPr>
      <w:tab/>
    </w:r>
    <w:r w:rsidRPr="00F67A0C">
      <w:rPr>
        <w:snapToGrid w:val="0"/>
        <w:sz w:val="20"/>
      </w:rPr>
      <w:t>DEP File No. 0930109-018-AO</w:t>
    </w:r>
  </w:p>
  <w:p w14:paraId="03B6DDB1" w14:textId="77777777" w:rsidR="00F52CD6" w:rsidRDefault="00F52CD6" w:rsidP="008F172D">
    <w:pPr>
      <w:tabs>
        <w:tab w:val="clear" w:pos="720"/>
        <w:tab w:val="clear" w:pos="5040"/>
      </w:tabs>
      <w:jc w:val="left"/>
      <w:rPr>
        <w:sz w:val="20"/>
      </w:rPr>
    </w:pPr>
    <w:r w:rsidRPr="008F172D">
      <w:rPr>
        <w:sz w:val="20"/>
      </w:rPr>
      <w:t>Administration Correction</w:t>
    </w:r>
    <w:r w:rsidRPr="00F67A0C">
      <w:rPr>
        <w:sz w:val="20"/>
      </w:rPr>
      <w:tab/>
      <w:t>Permit Corrected: 0930109-017-AO</w:t>
    </w:r>
  </w:p>
  <w:p w14:paraId="196376A4" w14:textId="77777777" w:rsidR="00F52CD6" w:rsidRPr="00F67A0C" w:rsidRDefault="00F52CD6" w:rsidP="008F172D">
    <w:pPr>
      <w:tabs>
        <w:tab w:val="clear" w:pos="720"/>
        <w:tab w:val="clear" w:pos="5040"/>
      </w:tabs>
      <w:spacing w:after="120"/>
      <w:jc w:val="center"/>
      <w:rPr>
        <w:sz w:val="20"/>
      </w:rPr>
    </w:pPr>
    <w:r w:rsidRPr="00A75EA9">
      <w:rPr>
        <w:sz w:val="20"/>
      </w:rPr>
      <w:t xml:space="preserve">Page </w:t>
    </w:r>
    <w:r w:rsidRPr="00A75EA9">
      <w:rPr>
        <w:sz w:val="20"/>
      </w:rPr>
      <w:fldChar w:fldCharType="begin"/>
    </w:r>
    <w:r w:rsidRPr="00A75EA9">
      <w:rPr>
        <w:sz w:val="20"/>
      </w:rPr>
      <w:instrText xml:space="preserve"> PAGE </w:instrText>
    </w:r>
    <w:r w:rsidRPr="00A75EA9">
      <w:rPr>
        <w:sz w:val="20"/>
      </w:rPr>
      <w:fldChar w:fldCharType="separate"/>
    </w:r>
    <w:r w:rsidR="00A81D5C">
      <w:rPr>
        <w:noProof/>
        <w:sz w:val="20"/>
      </w:rPr>
      <w:t>3</w:t>
    </w:r>
    <w:r w:rsidRPr="00A75EA9">
      <w:rPr>
        <w:noProof/>
        <w:sz w:val="20"/>
      </w:rPr>
      <w:fldChar w:fldCharType="end"/>
    </w:r>
    <w:r w:rsidRPr="00A75EA9">
      <w:rPr>
        <w:sz w:val="20"/>
      </w:rPr>
      <w:t xml:space="preserve"> of </w:t>
    </w:r>
    <w:r w:rsidRPr="00A75EA9">
      <w:rPr>
        <w:sz w:val="20"/>
      </w:rPr>
      <w:fldChar w:fldCharType="begin"/>
    </w:r>
    <w:r w:rsidRPr="00A75EA9">
      <w:rPr>
        <w:sz w:val="20"/>
      </w:rPr>
      <w:instrText xml:space="preserve"> NUMPAGES  </w:instrText>
    </w:r>
    <w:r w:rsidRPr="00A75EA9">
      <w:rPr>
        <w:sz w:val="20"/>
      </w:rPr>
      <w:fldChar w:fldCharType="separate"/>
    </w:r>
    <w:r w:rsidR="00A81D5C">
      <w:rPr>
        <w:noProof/>
        <w:sz w:val="20"/>
      </w:rPr>
      <w:t>4</w:t>
    </w:r>
    <w:r w:rsidRPr="00A75EA9">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A990D" w14:textId="77777777" w:rsidR="00F52CD6" w:rsidRDefault="00F52CD6">
      <w:r>
        <w:separator/>
      </w:r>
    </w:p>
  </w:footnote>
  <w:footnote w:type="continuationSeparator" w:id="0">
    <w:p w14:paraId="2AF6892D" w14:textId="77777777" w:rsidR="00F52CD6" w:rsidRDefault="00F52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B6EB7" w14:textId="77777777" w:rsidR="00F52CD6" w:rsidRPr="009E66AC" w:rsidRDefault="00F52CD6" w:rsidP="00BF1D5C">
    <w:pPr>
      <w:pBdr>
        <w:bottom w:val="single" w:sz="4" w:space="1" w:color="auto"/>
      </w:pBdr>
      <w:tabs>
        <w:tab w:val="right" w:pos="9600"/>
      </w:tabs>
      <w:spacing w:after="120"/>
      <w:jc w:val="center"/>
      <w:rPr>
        <w:b/>
        <w:sz w:val="20"/>
      </w:rPr>
    </w:pPr>
    <w:r w:rsidRPr="00A75EA9">
      <w:rPr>
        <w:b/>
        <w:sz w:val="20"/>
      </w:rPr>
      <w:t xml:space="preserve">NOTICE OF ADMINISTRATIVELY CORRECTED AIR </w:t>
    </w:r>
    <w:r>
      <w:rPr>
        <w:b/>
        <w:sz w:val="20"/>
      </w:rPr>
      <w:t>OPERATION</w:t>
    </w:r>
    <w:r w:rsidRPr="00A75EA9">
      <w:rPr>
        <w:b/>
        <w:sz w:val="20"/>
      </w:rPr>
      <w:t xml:space="preserve"> PERMIT</w:t>
    </w:r>
  </w:p>
  <w:p w14:paraId="5FE34981" w14:textId="77777777" w:rsidR="00F52CD6" w:rsidRDefault="00F52C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F52CD6" w:rsidRPr="00BD4900" w14:paraId="6816415F" w14:textId="77777777" w:rsidTr="00BF1D5C">
      <w:tc>
        <w:tcPr>
          <w:tcW w:w="2448" w:type="dxa"/>
        </w:tcPr>
        <w:p w14:paraId="76E4A76F" w14:textId="77777777" w:rsidR="00F52CD6" w:rsidRPr="00BD4900" w:rsidRDefault="00F52CD6" w:rsidP="00BF1D5C">
          <w:pPr>
            <w:tabs>
              <w:tab w:val="clear" w:pos="720"/>
              <w:tab w:val="clear" w:pos="5040"/>
              <w:tab w:val="clear" w:pos="10080"/>
            </w:tabs>
            <w:jc w:val="left"/>
            <w:rPr>
              <w:sz w:val="24"/>
              <w:szCs w:val="24"/>
            </w:rPr>
          </w:pPr>
          <w:r w:rsidRPr="00BD4900">
            <w:rPr>
              <w:noProof/>
              <w:sz w:val="24"/>
              <w:szCs w:val="24"/>
            </w:rPr>
            <w:drawing>
              <wp:inline distT="0" distB="0" distL="0" distR="0" wp14:anchorId="13AA95A3" wp14:editId="123B3A80">
                <wp:extent cx="1417320" cy="1417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3CF85099" w14:textId="77777777" w:rsidR="00F52CD6" w:rsidRPr="00BD4900" w:rsidRDefault="00F52CD6" w:rsidP="00BF1D5C">
          <w:pPr>
            <w:tabs>
              <w:tab w:val="clear" w:pos="720"/>
              <w:tab w:val="clear" w:pos="5040"/>
              <w:tab w:val="clear" w:pos="10080"/>
            </w:tabs>
            <w:spacing w:line="120" w:lineRule="atLeast"/>
            <w:jc w:val="center"/>
            <w:rPr>
              <w:rFonts w:ascii="Tahoma" w:eastAsia="Adobe Fan Heiti Std B" w:hAnsi="Tahoma" w:cs="Tahoma"/>
              <w:b/>
              <w:sz w:val="32"/>
              <w:szCs w:val="32"/>
            </w:rPr>
          </w:pPr>
          <w:r w:rsidRPr="00BD4900">
            <w:rPr>
              <w:rFonts w:ascii="Tahoma" w:eastAsia="Adobe Fan Heiti Std B" w:hAnsi="Tahoma" w:cs="Tahoma"/>
              <w:b/>
              <w:sz w:val="36"/>
              <w:szCs w:val="36"/>
            </w:rPr>
            <w:t>F</w:t>
          </w:r>
          <w:r w:rsidRPr="00BD4900">
            <w:rPr>
              <w:rFonts w:ascii="Tahoma" w:eastAsia="Adobe Fan Heiti Std B" w:hAnsi="Tahoma" w:cs="Tahoma"/>
              <w:b/>
              <w:sz w:val="32"/>
              <w:szCs w:val="32"/>
            </w:rPr>
            <w:t xml:space="preserve">lorida </w:t>
          </w:r>
          <w:r w:rsidRPr="00BD4900">
            <w:rPr>
              <w:rFonts w:ascii="Tahoma" w:eastAsia="Adobe Fan Heiti Std B" w:hAnsi="Tahoma" w:cs="Tahoma"/>
              <w:b/>
              <w:sz w:val="36"/>
              <w:szCs w:val="36"/>
            </w:rPr>
            <w:t>D</w:t>
          </w:r>
          <w:r w:rsidRPr="00BD4900">
            <w:rPr>
              <w:rFonts w:ascii="Tahoma" w:eastAsia="Adobe Fan Heiti Std B" w:hAnsi="Tahoma" w:cs="Tahoma"/>
              <w:b/>
              <w:sz w:val="32"/>
              <w:szCs w:val="32"/>
            </w:rPr>
            <w:t>epartment of</w:t>
          </w:r>
        </w:p>
        <w:p w14:paraId="1D38E06A" w14:textId="77777777" w:rsidR="00F52CD6" w:rsidRPr="00BD4900" w:rsidRDefault="00F52CD6" w:rsidP="00BF1D5C">
          <w:pPr>
            <w:tabs>
              <w:tab w:val="clear" w:pos="720"/>
              <w:tab w:val="clear" w:pos="5040"/>
              <w:tab w:val="clear" w:pos="10080"/>
            </w:tabs>
            <w:spacing w:line="120" w:lineRule="atLeast"/>
            <w:jc w:val="center"/>
            <w:rPr>
              <w:rFonts w:ascii="Tahoma" w:eastAsia="Adobe Fan Heiti Std B" w:hAnsi="Tahoma" w:cs="Tahoma"/>
              <w:b/>
              <w:sz w:val="32"/>
              <w:szCs w:val="32"/>
            </w:rPr>
          </w:pPr>
          <w:r w:rsidRPr="00BD4900">
            <w:rPr>
              <w:rFonts w:ascii="Tahoma" w:eastAsia="Adobe Fan Heiti Std B" w:hAnsi="Tahoma" w:cs="Tahoma"/>
              <w:b/>
              <w:sz w:val="36"/>
              <w:szCs w:val="36"/>
            </w:rPr>
            <w:t>E</w:t>
          </w:r>
          <w:r w:rsidRPr="00BD4900">
            <w:rPr>
              <w:rFonts w:ascii="Tahoma" w:eastAsia="Adobe Fan Heiti Std B" w:hAnsi="Tahoma" w:cs="Tahoma"/>
              <w:b/>
              <w:sz w:val="32"/>
              <w:szCs w:val="32"/>
            </w:rPr>
            <w:t xml:space="preserve">nvironmental </w:t>
          </w:r>
          <w:r w:rsidRPr="00BD4900">
            <w:rPr>
              <w:rFonts w:ascii="Tahoma" w:eastAsia="Adobe Fan Heiti Std B" w:hAnsi="Tahoma" w:cs="Tahoma"/>
              <w:b/>
              <w:sz w:val="36"/>
              <w:szCs w:val="36"/>
            </w:rPr>
            <w:t>P</w:t>
          </w:r>
          <w:r w:rsidRPr="00BD4900">
            <w:rPr>
              <w:rFonts w:ascii="Tahoma" w:eastAsia="Adobe Fan Heiti Std B" w:hAnsi="Tahoma" w:cs="Tahoma"/>
              <w:b/>
              <w:sz w:val="32"/>
              <w:szCs w:val="32"/>
            </w:rPr>
            <w:t>rotection</w:t>
          </w:r>
        </w:p>
        <w:p w14:paraId="2A060C64" w14:textId="77777777" w:rsidR="00F52CD6" w:rsidRPr="00BD4900" w:rsidRDefault="00F52CD6" w:rsidP="00BF1D5C">
          <w:pPr>
            <w:tabs>
              <w:tab w:val="clear" w:pos="720"/>
              <w:tab w:val="clear" w:pos="5040"/>
              <w:tab w:val="clear" w:pos="10080"/>
            </w:tabs>
            <w:jc w:val="center"/>
            <w:rPr>
              <w:rFonts w:ascii="Tahoma" w:hAnsi="Tahoma" w:cs="Tahoma"/>
              <w:szCs w:val="22"/>
            </w:rPr>
          </w:pPr>
          <w:r w:rsidRPr="00BD4900">
            <w:rPr>
              <w:sz w:val="18"/>
              <w:szCs w:val="18"/>
            </w:rPr>
            <w:br/>
          </w:r>
          <w:r w:rsidRPr="00BD4900">
            <w:rPr>
              <w:rFonts w:ascii="Tahoma" w:hAnsi="Tahoma" w:cs="Tahoma"/>
              <w:szCs w:val="22"/>
            </w:rPr>
            <w:t>Southeast District</w:t>
          </w:r>
        </w:p>
        <w:p w14:paraId="45160F8D" w14:textId="77777777" w:rsidR="00F52CD6" w:rsidRPr="00BD4900" w:rsidRDefault="00F52CD6" w:rsidP="00BF1D5C">
          <w:pPr>
            <w:tabs>
              <w:tab w:val="clear" w:pos="720"/>
              <w:tab w:val="clear" w:pos="5040"/>
              <w:tab w:val="clear" w:pos="10080"/>
            </w:tabs>
            <w:jc w:val="center"/>
            <w:rPr>
              <w:rFonts w:ascii="Tahoma" w:hAnsi="Tahoma" w:cs="Tahoma"/>
              <w:szCs w:val="22"/>
            </w:rPr>
          </w:pPr>
          <w:r w:rsidRPr="00BD4900">
            <w:rPr>
              <w:rFonts w:ascii="Tahoma" w:hAnsi="Tahoma" w:cs="Tahoma"/>
              <w:szCs w:val="22"/>
            </w:rPr>
            <w:t>3301 Gun Club Road, MSC 7210-1</w:t>
          </w:r>
        </w:p>
        <w:p w14:paraId="7A5F690A" w14:textId="77777777" w:rsidR="00F52CD6" w:rsidRPr="00BD4900" w:rsidRDefault="00F52CD6" w:rsidP="00BF1D5C">
          <w:pPr>
            <w:tabs>
              <w:tab w:val="clear" w:pos="720"/>
              <w:tab w:val="clear" w:pos="5040"/>
              <w:tab w:val="clear" w:pos="10080"/>
            </w:tabs>
            <w:jc w:val="center"/>
            <w:rPr>
              <w:rFonts w:ascii="Tahoma" w:hAnsi="Tahoma" w:cs="Tahoma"/>
              <w:szCs w:val="22"/>
            </w:rPr>
          </w:pPr>
          <w:r w:rsidRPr="00BD4900">
            <w:rPr>
              <w:rFonts w:ascii="Tahoma" w:hAnsi="Tahoma" w:cs="Tahoma"/>
              <w:szCs w:val="22"/>
            </w:rPr>
            <w:t>West Palm Beach, FL 33406</w:t>
          </w:r>
        </w:p>
        <w:p w14:paraId="394D9626" w14:textId="77777777" w:rsidR="00F52CD6" w:rsidRPr="00BD4900" w:rsidRDefault="00F52CD6" w:rsidP="00BF1D5C">
          <w:pPr>
            <w:tabs>
              <w:tab w:val="clear" w:pos="720"/>
              <w:tab w:val="clear" w:pos="5040"/>
              <w:tab w:val="clear" w:pos="10080"/>
            </w:tabs>
            <w:jc w:val="center"/>
            <w:rPr>
              <w:rFonts w:ascii="Lucida Sans" w:eastAsia="Adobe Fan Heiti Std B" w:hAnsi="Lucida Sans"/>
              <w:szCs w:val="22"/>
            </w:rPr>
          </w:pPr>
          <w:r w:rsidRPr="00BD4900">
            <w:rPr>
              <w:rFonts w:ascii="Tahoma" w:hAnsi="Tahoma" w:cs="Tahoma"/>
              <w:szCs w:val="22"/>
            </w:rPr>
            <w:t>(561) 681-6600</w:t>
          </w:r>
        </w:p>
      </w:tc>
      <w:tc>
        <w:tcPr>
          <w:tcW w:w="2520" w:type="dxa"/>
        </w:tcPr>
        <w:p w14:paraId="708610D6" w14:textId="77777777" w:rsidR="00F52CD6" w:rsidRPr="00BD4900" w:rsidRDefault="00F52CD6" w:rsidP="00BF1D5C">
          <w:pPr>
            <w:tabs>
              <w:tab w:val="clear" w:pos="720"/>
              <w:tab w:val="clear" w:pos="5040"/>
              <w:tab w:val="clear" w:pos="10080"/>
            </w:tabs>
            <w:jc w:val="right"/>
            <w:rPr>
              <w:rFonts w:ascii="Tahoma" w:eastAsia="Adobe Fan Heiti Std B" w:hAnsi="Tahoma" w:cs="Tahoma"/>
              <w:szCs w:val="22"/>
            </w:rPr>
          </w:pPr>
          <w:r w:rsidRPr="00BD4900">
            <w:rPr>
              <w:rFonts w:ascii="Tahoma" w:eastAsia="Adobe Fan Heiti Std B" w:hAnsi="Tahoma" w:cs="Tahoma"/>
              <w:szCs w:val="22"/>
            </w:rPr>
            <w:t>Rick Scott</w:t>
          </w:r>
        </w:p>
        <w:p w14:paraId="6240C432" w14:textId="77777777" w:rsidR="00F52CD6" w:rsidRPr="00BD4900" w:rsidRDefault="00F52CD6" w:rsidP="00BF1D5C">
          <w:pPr>
            <w:tabs>
              <w:tab w:val="clear" w:pos="720"/>
              <w:tab w:val="clear" w:pos="5040"/>
              <w:tab w:val="clear" w:pos="10080"/>
            </w:tabs>
            <w:spacing w:line="200" w:lineRule="exact"/>
            <w:jc w:val="right"/>
            <w:rPr>
              <w:rFonts w:ascii="Tahoma" w:eastAsia="Adobe Fan Heiti Std B" w:hAnsi="Tahoma" w:cs="Tahoma"/>
              <w:szCs w:val="22"/>
            </w:rPr>
          </w:pPr>
          <w:r w:rsidRPr="00BD4900">
            <w:rPr>
              <w:rFonts w:ascii="Tahoma" w:eastAsia="Adobe Fan Heiti Std B" w:hAnsi="Tahoma" w:cs="Tahoma"/>
              <w:szCs w:val="22"/>
            </w:rPr>
            <w:t>Governor</w:t>
          </w:r>
        </w:p>
        <w:p w14:paraId="69B3A613" w14:textId="77777777" w:rsidR="00F52CD6" w:rsidRPr="00BD4900" w:rsidRDefault="00F52CD6" w:rsidP="00BF1D5C">
          <w:pPr>
            <w:tabs>
              <w:tab w:val="clear" w:pos="720"/>
              <w:tab w:val="clear" w:pos="5040"/>
              <w:tab w:val="clear" w:pos="10080"/>
            </w:tabs>
            <w:jc w:val="right"/>
            <w:rPr>
              <w:rFonts w:ascii="Tahoma" w:eastAsia="Adobe Fan Heiti Std B" w:hAnsi="Tahoma" w:cs="Tahoma"/>
              <w:szCs w:val="22"/>
            </w:rPr>
          </w:pPr>
        </w:p>
        <w:p w14:paraId="2BF72708" w14:textId="77777777" w:rsidR="00F52CD6" w:rsidRPr="00BD4900" w:rsidRDefault="00F52CD6" w:rsidP="00BF1D5C">
          <w:pPr>
            <w:tabs>
              <w:tab w:val="clear" w:pos="720"/>
              <w:tab w:val="clear" w:pos="5040"/>
              <w:tab w:val="clear" w:pos="10080"/>
            </w:tabs>
            <w:jc w:val="right"/>
            <w:rPr>
              <w:rFonts w:ascii="Tahoma" w:eastAsia="Adobe Fan Heiti Std B" w:hAnsi="Tahoma" w:cs="Tahoma"/>
              <w:szCs w:val="22"/>
            </w:rPr>
          </w:pPr>
          <w:r w:rsidRPr="00BD4900">
            <w:rPr>
              <w:rFonts w:ascii="Tahoma" w:eastAsia="Adobe Fan Heiti Std B" w:hAnsi="Tahoma" w:cs="Tahoma"/>
              <w:szCs w:val="22"/>
            </w:rPr>
            <w:t>Carlos Lopez-</w:t>
          </w:r>
          <w:proofErr w:type="spellStart"/>
          <w:r w:rsidRPr="00BD4900">
            <w:rPr>
              <w:rFonts w:ascii="Tahoma" w:eastAsia="Adobe Fan Heiti Std B" w:hAnsi="Tahoma" w:cs="Tahoma"/>
              <w:szCs w:val="22"/>
            </w:rPr>
            <w:t>Cantera</w:t>
          </w:r>
          <w:proofErr w:type="spellEnd"/>
          <w:r w:rsidRPr="00BD4900">
            <w:rPr>
              <w:rFonts w:ascii="Tahoma" w:eastAsia="Adobe Fan Heiti Std B" w:hAnsi="Tahoma" w:cs="Tahoma"/>
              <w:szCs w:val="22"/>
            </w:rPr>
            <w:br/>
            <w:t>Lt. Governor</w:t>
          </w:r>
        </w:p>
        <w:p w14:paraId="43A1289C" w14:textId="77777777" w:rsidR="00F52CD6" w:rsidRPr="00BD4900" w:rsidRDefault="00F52CD6" w:rsidP="00BF1D5C">
          <w:pPr>
            <w:tabs>
              <w:tab w:val="clear" w:pos="720"/>
              <w:tab w:val="clear" w:pos="5040"/>
              <w:tab w:val="clear" w:pos="10080"/>
            </w:tabs>
            <w:jc w:val="right"/>
            <w:rPr>
              <w:rFonts w:ascii="Tahoma" w:eastAsia="Adobe Fan Heiti Std B" w:hAnsi="Tahoma" w:cs="Tahoma"/>
              <w:szCs w:val="22"/>
            </w:rPr>
          </w:pPr>
        </w:p>
        <w:p w14:paraId="189FC62F" w14:textId="77777777" w:rsidR="00F52CD6" w:rsidRPr="00BD4900" w:rsidRDefault="00F52CD6" w:rsidP="00BF1D5C">
          <w:pPr>
            <w:tabs>
              <w:tab w:val="clear" w:pos="720"/>
              <w:tab w:val="clear" w:pos="5040"/>
              <w:tab w:val="clear" w:pos="10080"/>
            </w:tabs>
            <w:jc w:val="right"/>
            <w:rPr>
              <w:rFonts w:ascii="Tahoma" w:eastAsia="Adobe Fan Heiti Std B" w:hAnsi="Tahoma" w:cs="Tahoma"/>
              <w:szCs w:val="22"/>
            </w:rPr>
          </w:pPr>
          <w:r w:rsidRPr="00BD4900">
            <w:rPr>
              <w:rFonts w:ascii="Tahoma" w:eastAsia="Adobe Fan Heiti Std B" w:hAnsi="Tahoma" w:cs="Tahoma"/>
              <w:szCs w:val="22"/>
            </w:rPr>
            <w:t xml:space="preserve">Jonathan P. </w:t>
          </w:r>
          <w:proofErr w:type="spellStart"/>
          <w:r w:rsidRPr="00BD4900">
            <w:rPr>
              <w:rFonts w:ascii="Tahoma" w:eastAsia="Adobe Fan Heiti Std B" w:hAnsi="Tahoma" w:cs="Tahoma"/>
              <w:szCs w:val="22"/>
            </w:rPr>
            <w:t>Steverson</w:t>
          </w:r>
          <w:proofErr w:type="spellEnd"/>
        </w:p>
        <w:p w14:paraId="4482C6ED" w14:textId="77777777" w:rsidR="00F52CD6" w:rsidRPr="00BD4900" w:rsidRDefault="00F52CD6" w:rsidP="00BF1D5C">
          <w:pPr>
            <w:tabs>
              <w:tab w:val="clear" w:pos="720"/>
              <w:tab w:val="clear" w:pos="5040"/>
              <w:tab w:val="clear" w:pos="10080"/>
            </w:tabs>
            <w:jc w:val="right"/>
            <w:rPr>
              <w:rFonts w:ascii="Lucida Sans" w:eastAsia="Adobe Fan Heiti Std B" w:hAnsi="Lucida Sans"/>
              <w:color w:val="006666"/>
              <w:sz w:val="20"/>
            </w:rPr>
          </w:pPr>
          <w:r w:rsidRPr="00BD4900">
            <w:rPr>
              <w:rFonts w:ascii="Tahoma" w:eastAsia="Adobe Fan Heiti Std B" w:hAnsi="Tahoma" w:cs="Tahoma"/>
              <w:szCs w:val="22"/>
            </w:rPr>
            <w:t>Secretary</w:t>
          </w:r>
        </w:p>
      </w:tc>
    </w:tr>
  </w:tbl>
  <w:p w14:paraId="38D6BA18" w14:textId="77777777" w:rsidR="00F52CD6" w:rsidRPr="00BF1D5C" w:rsidRDefault="00F52CD6" w:rsidP="00BF1D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732BE" w14:textId="77777777" w:rsidR="00F52CD6" w:rsidRPr="009E66AC" w:rsidRDefault="00F52CD6" w:rsidP="008F172D">
    <w:pPr>
      <w:pBdr>
        <w:bottom w:val="single" w:sz="4" w:space="1" w:color="auto"/>
      </w:pBdr>
      <w:tabs>
        <w:tab w:val="right" w:pos="9600"/>
      </w:tabs>
      <w:spacing w:after="120"/>
      <w:jc w:val="center"/>
      <w:rPr>
        <w:b/>
        <w:sz w:val="20"/>
      </w:rPr>
    </w:pPr>
    <w:r w:rsidRPr="00A75EA9">
      <w:rPr>
        <w:b/>
        <w:sz w:val="20"/>
      </w:rPr>
      <w:t xml:space="preserve">NOTICE OF ADMINISTRATIVELY CORRECTED AIR </w:t>
    </w:r>
    <w:r>
      <w:rPr>
        <w:b/>
        <w:sz w:val="20"/>
      </w:rPr>
      <w:t>OPERATION</w:t>
    </w:r>
    <w:r w:rsidRPr="00A75EA9">
      <w:rPr>
        <w:b/>
        <w:sz w:val="20"/>
      </w:rPr>
      <w:t xml:space="preserve"> PERMIT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39EF" w14:textId="77777777" w:rsidR="00F52CD6" w:rsidRPr="009E66AC" w:rsidRDefault="00F52CD6" w:rsidP="00817810">
    <w:pPr>
      <w:pBdr>
        <w:bottom w:val="single" w:sz="4" w:space="1" w:color="auto"/>
      </w:pBdr>
      <w:tabs>
        <w:tab w:val="right" w:pos="9600"/>
      </w:tabs>
      <w:spacing w:after="120"/>
      <w:jc w:val="center"/>
      <w:rPr>
        <w:b/>
        <w:sz w:val="20"/>
      </w:rPr>
    </w:pPr>
    <w:r w:rsidRPr="00A75EA9">
      <w:rPr>
        <w:b/>
        <w:sz w:val="20"/>
      </w:rPr>
      <w:t xml:space="preserve">NOTICE OF ADMINISTRATIVELY CORRECTED AIR </w:t>
    </w:r>
    <w:r>
      <w:rPr>
        <w:b/>
        <w:sz w:val="20"/>
      </w:rPr>
      <w:t>OPERATION</w:t>
    </w:r>
    <w:r w:rsidRPr="00A75EA9">
      <w:rPr>
        <w:b/>
        <w:sz w:val="20"/>
      </w:rPr>
      <w:t xml:space="preserve"> PERMIT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53A68" w14:textId="77777777" w:rsidR="00F52CD6" w:rsidRPr="00C26936" w:rsidRDefault="00F52CD6" w:rsidP="00C26936">
    <w:pPr>
      <w:pBdr>
        <w:bottom w:val="single" w:sz="4" w:space="1" w:color="auto"/>
      </w:pBdr>
      <w:tabs>
        <w:tab w:val="right" w:pos="9600"/>
      </w:tabs>
      <w:spacing w:after="240"/>
      <w:jc w:val="center"/>
    </w:pPr>
    <w:r w:rsidRPr="00A75EA9">
      <w:rPr>
        <w:b/>
        <w:sz w:val="20"/>
      </w:rPr>
      <w:t xml:space="preserve">NOTICE OF ADMINISTRATIVELY CORRECTED AIR </w:t>
    </w:r>
    <w:r>
      <w:rPr>
        <w:b/>
        <w:sz w:val="20"/>
      </w:rPr>
      <w:t>OPERATION</w:t>
    </w:r>
    <w:r w:rsidRPr="00A75EA9">
      <w:rPr>
        <w:b/>
        <w:sz w:val="20"/>
      </w:rPr>
      <w:t xml:space="preserve">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A27005"/>
    <w:multiLevelType w:val="singleLevel"/>
    <w:tmpl w:val="3FC27C22"/>
    <w:lvl w:ilvl="0">
      <w:start w:val="8"/>
      <w:numFmt w:val="decimal"/>
      <w:lvlText w:val="%1."/>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7BD"/>
    <w:rsid w:val="00020260"/>
    <w:rsid w:val="000B1312"/>
    <w:rsid w:val="00111964"/>
    <w:rsid w:val="001227BD"/>
    <w:rsid w:val="0012337F"/>
    <w:rsid w:val="001308C4"/>
    <w:rsid w:val="00140C7A"/>
    <w:rsid w:val="00144CED"/>
    <w:rsid w:val="00184957"/>
    <w:rsid w:val="001F0D78"/>
    <w:rsid w:val="00293EB5"/>
    <w:rsid w:val="00331484"/>
    <w:rsid w:val="00361D21"/>
    <w:rsid w:val="003C5ECB"/>
    <w:rsid w:val="003F49E1"/>
    <w:rsid w:val="00406DE1"/>
    <w:rsid w:val="004371E3"/>
    <w:rsid w:val="004B6F55"/>
    <w:rsid w:val="004E43A2"/>
    <w:rsid w:val="00506DD3"/>
    <w:rsid w:val="005451A1"/>
    <w:rsid w:val="005A79EA"/>
    <w:rsid w:val="005E3FDC"/>
    <w:rsid w:val="00666E4A"/>
    <w:rsid w:val="0066788B"/>
    <w:rsid w:val="0067404F"/>
    <w:rsid w:val="00730178"/>
    <w:rsid w:val="0073074A"/>
    <w:rsid w:val="007B64BF"/>
    <w:rsid w:val="007E0272"/>
    <w:rsid w:val="00810FD2"/>
    <w:rsid w:val="00817810"/>
    <w:rsid w:val="00844BE0"/>
    <w:rsid w:val="00870998"/>
    <w:rsid w:val="00893E53"/>
    <w:rsid w:val="008D1A4A"/>
    <w:rsid w:val="008D37E2"/>
    <w:rsid w:val="008E0A12"/>
    <w:rsid w:val="008F172D"/>
    <w:rsid w:val="0094616A"/>
    <w:rsid w:val="0095032D"/>
    <w:rsid w:val="009C5D03"/>
    <w:rsid w:val="009C7C3B"/>
    <w:rsid w:val="009E66AC"/>
    <w:rsid w:val="009E6B68"/>
    <w:rsid w:val="00A03391"/>
    <w:rsid w:val="00A50612"/>
    <w:rsid w:val="00A53C1D"/>
    <w:rsid w:val="00A81D5C"/>
    <w:rsid w:val="00A825AB"/>
    <w:rsid w:val="00A92329"/>
    <w:rsid w:val="00AA48C3"/>
    <w:rsid w:val="00AA7C59"/>
    <w:rsid w:val="00B05ADC"/>
    <w:rsid w:val="00B12DAE"/>
    <w:rsid w:val="00BA0F57"/>
    <w:rsid w:val="00BC1B83"/>
    <w:rsid w:val="00BC1CE6"/>
    <w:rsid w:val="00BD4900"/>
    <w:rsid w:val="00BF1032"/>
    <w:rsid w:val="00BF1D5C"/>
    <w:rsid w:val="00C20A0F"/>
    <w:rsid w:val="00C26936"/>
    <w:rsid w:val="00C40200"/>
    <w:rsid w:val="00D03656"/>
    <w:rsid w:val="00D22AE7"/>
    <w:rsid w:val="00DE43DE"/>
    <w:rsid w:val="00DE5D9B"/>
    <w:rsid w:val="00DF1275"/>
    <w:rsid w:val="00E76037"/>
    <w:rsid w:val="00E8064E"/>
    <w:rsid w:val="00EC4240"/>
    <w:rsid w:val="00ED5E84"/>
    <w:rsid w:val="00EE19B1"/>
    <w:rsid w:val="00F3538B"/>
    <w:rsid w:val="00F44A7F"/>
    <w:rsid w:val="00F44AF9"/>
    <w:rsid w:val="00F52CD6"/>
    <w:rsid w:val="00F67A0C"/>
    <w:rsid w:val="00FA6E25"/>
    <w:rsid w:val="00FE10EC"/>
    <w:rsid w:val="00FE2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5400164"/>
  <w15:docId w15:val="{C48C285C-55D6-4AA0-8AE9-80D98B2E4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5040"/>
        <w:tab w:val="right" w:pos="10080"/>
      </w:tabs>
      <w:jc w:val="both"/>
    </w:pPr>
    <w:rPr>
      <w:sz w:val="22"/>
    </w:rPr>
  </w:style>
  <w:style w:type="paragraph" w:styleId="Heading1">
    <w:name w:val="heading 1"/>
    <w:basedOn w:val="Normal"/>
    <w:next w:val="Normal"/>
    <w:qFormat/>
    <w:pPr>
      <w:keepNext/>
      <w:tabs>
        <w:tab w:val="clear" w:pos="720"/>
        <w:tab w:val="clear" w:pos="5040"/>
        <w:tab w:val="clear" w:pos="10080"/>
      </w:tabs>
      <w:jc w:val="center"/>
      <w:outlineLvl w:val="0"/>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lear" w:pos="720"/>
        <w:tab w:val="clear" w:pos="5040"/>
        <w:tab w:val="clear" w:pos="10080"/>
        <w:tab w:val="center" w:pos="4320"/>
        <w:tab w:val="right" w:pos="8640"/>
      </w:tabs>
    </w:pPr>
  </w:style>
  <w:style w:type="paragraph" w:styleId="Footer">
    <w:name w:val="footer"/>
    <w:basedOn w:val="Normal"/>
    <w:pPr>
      <w:tabs>
        <w:tab w:val="clear" w:pos="720"/>
        <w:tab w:val="clear" w:pos="5040"/>
        <w:tab w:val="clear" w:pos="10080"/>
        <w:tab w:val="center" w:pos="4320"/>
        <w:tab w:val="right" w:pos="8640"/>
      </w:tabs>
    </w:pPr>
  </w:style>
  <w:style w:type="paragraph" w:styleId="BodyText">
    <w:name w:val="Body Text"/>
    <w:basedOn w:val="Normal"/>
    <w:pPr>
      <w:tabs>
        <w:tab w:val="clear" w:pos="720"/>
        <w:tab w:val="clear" w:pos="5040"/>
        <w:tab w:val="clear" w:pos="10080"/>
      </w:tabs>
    </w:pPr>
  </w:style>
  <w:style w:type="paragraph" w:styleId="BodyText2">
    <w:name w:val="Body Text 2"/>
    <w:basedOn w:val="Normal"/>
    <w:pPr>
      <w:tabs>
        <w:tab w:val="left" w:pos="0"/>
      </w:tabs>
    </w:pPr>
    <w:rPr>
      <w:sz w:val="18"/>
    </w:rPr>
  </w:style>
  <w:style w:type="character" w:styleId="Hyperlink">
    <w:name w:val="Hyperlink"/>
    <w:basedOn w:val="DefaultParagraphFont"/>
    <w:rsid w:val="005E3F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Diane.Pupa@dep.state.fl.u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vsgro@kooglerassociates.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an.Corwin@regi.co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harles.penner@regi.com" TargetMode="External"/><Relationship Id="rId23" Type="http://schemas.openxmlformats.org/officeDocument/2006/relationships/hyperlink" Target="mailto:eaor@dep.state.fl.us" TargetMode="External"/><Relationship Id="rId10" Type="http://schemas.openxmlformats.org/officeDocument/2006/relationships/header" Target="header2.xml"/><Relationship Id="rId19" Type="http://schemas.openxmlformats.org/officeDocument/2006/relationships/hyperlink" Target="mailto:Scott.Trainor@dep.state.fl.u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bryan.christjansen@regi.com" TargetMode="External"/><Relationship Id="rId22" Type="http://schemas.openxmlformats.org/officeDocument/2006/relationships/hyperlink" Target="http://www.dep.state.fl.us/air/emission/eao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588AD-B77C-4237-93B3-B5B7A0B69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1078</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7792</CharactersWithSpaces>
  <SharedDoc>false</SharedDoc>
  <HLinks>
    <vt:vector size="24" baseType="variant">
      <vt:variant>
        <vt:i4>655466</vt:i4>
      </vt:variant>
      <vt:variant>
        <vt:i4>9</vt:i4>
      </vt:variant>
      <vt:variant>
        <vt:i4>0</vt:i4>
      </vt:variant>
      <vt:variant>
        <vt:i4>5</vt:i4>
      </vt:variant>
      <vt:variant>
        <vt:lpwstr>mailto:arbara.friday@dep.state.fl.us</vt:lpwstr>
      </vt:variant>
      <vt:variant>
        <vt:lpwstr/>
      </vt:variant>
      <vt:variant>
        <vt:i4>1769579</vt:i4>
      </vt:variant>
      <vt:variant>
        <vt:i4>6</vt:i4>
      </vt:variant>
      <vt:variant>
        <vt:i4>0</vt:i4>
      </vt:variant>
      <vt:variant>
        <vt:i4>5</vt:i4>
      </vt:variant>
      <vt:variant>
        <vt:lpwstr>mailto:ceron.heather@epa.gov</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subject/>
  <dc:creator>Bruce Mitchell</dc:creator>
  <cp:keywords/>
  <cp:lastModifiedBy>Trainor, Scott</cp:lastModifiedBy>
  <cp:revision>8</cp:revision>
  <cp:lastPrinted>2002-04-12T16:49:00Z</cp:lastPrinted>
  <dcterms:created xsi:type="dcterms:W3CDTF">2015-12-28T18:07:00Z</dcterms:created>
  <dcterms:modified xsi:type="dcterms:W3CDTF">2015-12-28T18:35:00Z</dcterms:modified>
</cp:coreProperties>
</file>